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55" w:rsidRDefault="00857E55" w:rsidP="00857E55">
      <w:pPr>
        <w:tabs>
          <w:tab w:val="left" w:pos="1725"/>
          <w:tab w:val="center" w:pos="4677"/>
        </w:tabs>
        <w:spacing w:after="0" w:line="240" w:lineRule="auto"/>
        <w:jc w:val="center"/>
        <w:rPr>
          <w:rFonts w:ascii="Times New Roman" w:hAnsi="Times New Roman"/>
          <w:b/>
          <w:sz w:val="28"/>
          <w:szCs w:val="28"/>
        </w:rPr>
      </w:pPr>
      <w:r>
        <w:rPr>
          <w:noProof/>
          <w:sz w:val="20"/>
          <w:szCs w:val="20"/>
          <w:lang w:eastAsia="ru-RU"/>
        </w:rPr>
        <w:drawing>
          <wp:anchor distT="0" distB="0" distL="114300" distR="114300" simplePos="0" relativeHeight="251659264" behindDoc="1" locked="0" layoutInCell="1" allowOverlap="1" wp14:anchorId="61565BB9" wp14:editId="4909BA9F">
            <wp:simplePos x="0" y="0"/>
            <wp:positionH relativeFrom="margin">
              <wp:posOffset>120650</wp:posOffset>
            </wp:positionH>
            <wp:positionV relativeFrom="paragraph">
              <wp:posOffset>151130</wp:posOffset>
            </wp:positionV>
            <wp:extent cx="952500" cy="952500"/>
            <wp:effectExtent l="0" t="0" r="0" b="0"/>
            <wp:wrapTight wrapText="bothSides">
              <wp:wrapPolygon edited="0">
                <wp:start x="0" y="0"/>
                <wp:lineTo x="0" y="21168"/>
                <wp:lineTo x="21168" y="21168"/>
                <wp:lineTo x="2116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820C2B">
        <w:rPr>
          <w:rFonts w:ascii="Times New Roman" w:hAnsi="Times New Roman"/>
          <w:b/>
          <w:sz w:val="28"/>
          <w:szCs w:val="28"/>
        </w:rPr>
        <w:t xml:space="preserve">Муниципальное автономное дошкольное образовательное учреждение </w:t>
      </w:r>
    </w:p>
    <w:p w:rsidR="00857E55" w:rsidRPr="00820C2B" w:rsidRDefault="00857E55" w:rsidP="00857E55">
      <w:pPr>
        <w:tabs>
          <w:tab w:val="left" w:pos="1725"/>
          <w:tab w:val="center" w:pos="4677"/>
        </w:tabs>
        <w:spacing w:after="0" w:line="240" w:lineRule="auto"/>
        <w:jc w:val="center"/>
        <w:rPr>
          <w:rFonts w:ascii="Times New Roman" w:hAnsi="Times New Roman"/>
          <w:b/>
          <w:sz w:val="28"/>
          <w:szCs w:val="28"/>
        </w:rPr>
      </w:pPr>
      <w:r w:rsidRPr="00820C2B">
        <w:rPr>
          <w:rFonts w:ascii="Times New Roman" w:hAnsi="Times New Roman"/>
          <w:b/>
          <w:sz w:val="28"/>
          <w:szCs w:val="28"/>
        </w:rPr>
        <w:t>"Центр развития ребенка - детский сад № 2 "Дельфин"</w:t>
      </w:r>
    </w:p>
    <w:p w:rsidR="00857E55" w:rsidRDefault="00857E55" w:rsidP="00857E55">
      <w:pPr>
        <w:spacing w:line="338" w:lineRule="exact"/>
        <w:rPr>
          <w:sz w:val="20"/>
          <w:szCs w:val="20"/>
        </w:rPr>
      </w:pPr>
    </w:p>
    <w:tbl>
      <w:tblPr>
        <w:tblW w:w="0" w:type="auto"/>
        <w:tblInd w:w="1994" w:type="dxa"/>
        <w:tblLayout w:type="fixed"/>
        <w:tblCellMar>
          <w:left w:w="0" w:type="dxa"/>
          <w:right w:w="0" w:type="dxa"/>
        </w:tblCellMar>
        <w:tblLook w:val="04A0" w:firstRow="1" w:lastRow="0" w:firstColumn="1" w:lastColumn="0" w:noHBand="0" w:noVBand="1"/>
      </w:tblPr>
      <w:tblGrid>
        <w:gridCol w:w="5786"/>
        <w:gridCol w:w="5715"/>
      </w:tblGrid>
      <w:tr w:rsidR="00857E55" w:rsidTr="007F5C64">
        <w:trPr>
          <w:trHeight w:val="346"/>
        </w:trPr>
        <w:tc>
          <w:tcPr>
            <w:tcW w:w="5786" w:type="dxa"/>
            <w:vAlign w:val="bottom"/>
          </w:tcPr>
          <w:p w:rsidR="00857E55" w:rsidRPr="004D3441" w:rsidRDefault="00857E55" w:rsidP="007F5C64">
            <w:pPr>
              <w:spacing w:line="240" w:lineRule="auto"/>
              <w:jc w:val="center"/>
              <w:rPr>
                <w:rFonts w:ascii="Times New Roman" w:eastAsia="Times New Roman" w:hAnsi="Times New Roman"/>
                <w:sz w:val="28"/>
                <w:szCs w:val="24"/>
              </w:rPr>
            </w:pPr>
            <w:r w:rsidRPr="004D3441">
              <w:rPr>
                <w:rFonts w:ascii="Times New Roman" w:eastAsia="Times New Roman" w:hAnsi="Times New Roman"/>
                <w:sz w:val="28"/>
                <w:szCs w:val="24"/>
              </w:rPr>
              <w:t>Согласовано</w:t>
            </w:r>
            <w:r w:rsidR="00EB1367">
              <w:rPr>
                <w:rFonts w:ascii="Times New Roman" w:eastAsia="Times New Roman" w:hAnsi="Times New Roman"/>
                <w:sz w:val="28"/>
                <w:szCs w:val="24"/>
              </w:rPr>
              <w:t xml:space="preserve">: </w:t>
            </w:r>
          </w:p>
        </w:tc>
        <w:tc>
          <w:tcPr>
            <w:tcW w:w="5715" w:type="dxa"/>
            <w:vAlign w:val="bottom"/>
          </w:tcPr>
          <w:p w:rsidR="00857E55" w:rsidRPr="004D3441" w:rsidRDefault="00857E55" w:rsidP="007F5C64">
            <w:pPr>
              <w:spacing w:line="240" w:lineRule="auto"/>
              <w:jc w:val="center"/>
              <w:rPr>
                <w:rFonts w:ascii="Times New Roman" w:eastAsia="Times New Roman" w:hAnsi="Times New Roman"/>
                <w:sz w:val="28"/>
                <w:szCs w:val="24"/>
              </w:rPr>
            </w:pPr>
            <w:r w:rsidRPr="004D3441">
              <w:rPr>
                <w:rFonts w:ascii="Times New Roman" w:eastAsia="Times New Roman" w:hAnsi="Times New Roman"/>
                <w:sz w:val="28"/>
                <w:szCs w:val="24"/>
              </w:rPr>
              <w:t xml:space="preserve">                Утверждаю:</w:t>
            </w:r>
          </w:p>
        </w:tc>
      </w:tr>
      <w:tr w:rsidR="00857E55" w:rsidTr="007F5C64">
        <w:trPr>
          <w:trHeight w:val="305"/>
        </w:trPr>
        <w:tc>
          <w:tcPr>
            <w:tcW w:w="5786" w:type="dxa"/>
            <w:vAlign w:val="bottom"/>
          </w:tcPr>
          <w:p w:rsidR="00EB1367" w:rsidRPr="004D3441" w:rsidRDefault="00EB1367" w:rsidP="00EB1367">
            <w:pPr>
              <w:spacing w:line="240" w:lineRule="auto"/>
              <w:rPr>
                <w:rFonts w:ascii="Times New Roman" w:eastAsia="Times New Roman" w:hAnsi="Times New Roman"/>
                <w:sz w:val="28"/>
                <w:szCs w:val="24"/>
              </w:rPr>
            </w:pPr>
            <w:r w:rsidRPr="00EB1367">
              <w:rPr>
                <w:rFonts w:ascii="Times New Roman" w:eastAsia="Times New Roman" w:hAnsi="Times New Roman"/>
                <w:sz w:val="28"/>
                <w:szCs w:val="24"/>
              </w:rPr>
              <w:t>ФИО родителя/законного представителя</w:t>
            </w:r>
          </w:p>
        </w:tc>
        <w:tc>
          <w:tcPr>
            <w:tcW w:w="5715" w:type="dxa"/>
            <w:vAlign w:val="bottom"/>
          </w:tcPr>
          <w:p w:rsidR="00857E55" w:rsidRPr="004D3441" w:rsidRDefault="00857E55" w:rsidP="007F5C64">
            <w:pPr>
              <w:spacing w:line="240" w:lineRule="auto"/>
              <w:jc w:val="center"/>
              <w:rPr>
                <w:rFonts w:ascii="Times New Roman" w:eastAsia="Times New Roman" w:hAnsi="Times New Roman"/>
                <w:sz w:val="28"/>
                <w:szCs w:val="24"/>
              </w:rPr>
            </w:pPr>
            <w:r w:rsidRPr="004D3441">
              <w:rPr>
                <w:rFonts w:ascii="Times New Roman" w:eastAsia="Times New Roman" w:hAnsi="Times New Roman"/>
                <w:sz w:val="28"/>
                <w:szCs w:val="24"/>
              </w:rPr>
              <w:t xml:space="preserve">                   За</w:t>
            </w:r>
            <w:r>
              <w:rPr>
                <w:rFonts w:ascii="Times New Roman" w:eastAsia="Times New Roman" w:hAnsi="Times New Roman"/>
                <w:sz w:val="28"/>
                <w:szCs w:val="24"/>
              </w:rPr>
              <w:t>ведующий МАДОУ ЦРР №2</w:t>
            </w:r>
            <w:r w:rsidRPr="004D3441">
              <w:rPr>
                <w:rFonts w:ascii="Times New Roman" w:eastAsia="Times New Roman" w:hAnsi="Times New Roman"/>
                <w:sz w:val="28"/>
                <w:szCs w:val="24"/>
              </w:rPr>
              <w:t>«Дельфин»</w:t>
            </w:r>
          </w:p>
        </w:tc>
      </w:tr>
      <w:tr w:rsidR="00857E55" w:rsidTr="007F5C64">
        <w:trPr>
          <w:trHeight w:val="286"/>
        </w:trPr>
        <w:tc>
          <w:tcPr>
            <w:tcW w:w="5786" w:type="dxa"/>
            <w:vAlign w:val="bottom"/>
          </w:tcPr>
          <w:p w:rsidR="00857E55" w:rsidRPr="004D3441" w:rsidRDefault="00EB1367" w:rsidP="00EB1367">
            <w:pPr>
              <w:rPr>
                <w:rFonts w:ascii="Times New Roman" w:eastAsia="Times New Roman" w:hAnsi="Times New Roman"/>
                <w:sz w:val="28"/>
                <w:szCs w:val="24"/>
              </w:rPr>
            </w:pPr>
            <w:r>
              <w:rPr>
                <w:rFonts w:ascii="Times New Roman" w:eastAsia="Times New Roman" w:hAnsi="Times New Roman"/>
                <w:sz w:val="28"/>
                <w:szCs w:val="24"/>
              </w:rPr>
              <w:t>__________               /                               /</w:t>
            </w:r>
          </w:p>
        </w:tc>
        <w:tc>
          <w:tcPr>
            <w:tcW w:w="5715" w:type="dxa"/>
            <w:vAlign w:val="bottom"/>
          </w:tcPr>
          <w:p w:rsidR="00857E55" w:rsidRPr="004D3441" w:rsidRDefault="00857E55" w:rsidP="007F5C64">
            <w:pPr>
              <w:jc w:val="center"/>
              <w:rPr>
                <w:rFonts w:ascii="Times New Roman" w:eastAsia="Times New Roman" w:hAnsi="Times New Roman"/>
                <w:sz w:val="28"/>
                <w:szCs w:val="24"/>
              </w:rPr>
            </w:pPr>
            <w:r w:rsidRPr="004D3441">
              <w:rPr>
                <w:rFonts w:ascii="Times New Roman" w:eastAsia="Times New Roman" w:hAnsi="Times New Roman"/>
                <w:sz w:val="28"/>
                <w:szCs w:val="24"/>
              </w:rPr>
              <w:t xml:space="preserve">        </w:t>
            </w:r>
            <w:r>
              <w:rPr>
                <w:rFonts w:ascii="Times New Roman" w:eastAsia="Times New Roman" w:hAnsi="Times New Roman"/>
                <w:sz w:val="28"/>
                <w:szCs w:val="24"/>
              </w:rPr>
              <w:t xml:space="preserve">                 _______</w:t>
            </w:r>
            <w:r w:rsidRPr="004D3441">
              <w:rPr>
                <w:rFonts w:ascii="Times New Roman" w:eastAsia="Times New Roman" w:hAnsi="Times New Roman"/>
                <w:sz w:val="28"/>
                <w:szCs w:val="24"/>
              </w:rPr>
              <w:t xml:space="preserve">        /Т.А.Щербакова/</w:t>
            </w:r>
          </w:p>
        </w:tc>
      </w:tr>
      <w:tr w:rsidR="00857E55" w:rsidTr="007F5C64">
        <w:trPr>
          <w:trHeight w:val="248"/>
        </w:trPr>
        <w:tc>
          <w:tcPr>
            <w:tcW w:w="5786" w:type="dxa"/>
            <w:vAlign w:val="bottom"/>
          </w:tcPr>
          <w:p w:rsidR="00857E55" w:rsidRDefault="00857E55" w:rsidP="007F5C64"/>
        </w:tc>
        <w:tc>
          <w:tcPr>
            <w:tcW w:w="5715" w:type="dxa"/>
            <w:vAlign w:val="bottom"/>
          </w:tcPr>
          <w:p w:rsidR="00857E55" w:rsidRDefault="00857E55" w:rsidP="007F5C64"/>
        </w:tc>
      </w:tr>
    </w:tbl>
    <w:p w:rsidR="00857E55" w:rsidRDefault="00857E55" w:rsidP="00857E55">
      <w:pPr>
        <w:spacing w:after="0" w:line="360" w:lineRule="auto"/>
        <w:jc w:val="center"/>
        <w:rPr>
          <w:rFonts w:ascii="Times New Roman" w:hAnsi="Times New Roman"/>
          <w:b/>
          <w:sz w:val="32"/>
          <w:szCs w:val="28"/>
        </w:rPr>
      </w:pPr>
    </w:p>
    <w:p w:rsidR="00857E55" w:rsidRPr="0061498B" w:rsidRDefault="00857E55" w:rsidP="00857E55">
      <w:pPr>
        <w:spacing w:after="0" w:line="360" w:lineRule="auto"/>
        <w:jc w:val="center"/>
        <w:rPr>
          <w:rFonts w:ascii="Times New Roman" w:hAnsi="Times New Roman"/>
          <w:b/>
          <w:sz w:val="32"/>
          <w:szCs w:val="28"/>
        </w:rPr>
      </w:pPr>
      <w:r w:rsidRPr="0061498B">
        <w:rPr>
          <w:rFonts w:ascii="Times New Roman" w:hAnsi="Times New Roman"/>
          <w:b/>
          <w:sz w:val="32"/>
          <w:szCs w:val="28"/>
        </w:rPr>
        <w:t>Индивидуальный образовательный маршрут</w:t>
      </w:r>
    </w:p>
    <w:p w:rsidR="00857E55" w:rsidRPr="00762B18" w:rsidRDefault="00857E55" w:rsidP="00857E55">
      <w:pPr>
        <w:spacing w:after="0" w:line="360" w:lineRule="auto"/>
        <w:jc w:val="center"/>
        <w:rPr>
          <w:rFonts w:ascii="Times New Roman" w:eastAsia="Times New Roman" w:hAnsi="Times New Roman"/>
          <w:i/>
          <w:sz w:val="24"/>
          <w:szCs w:val="24"/>
        </w:rPr>
      </w:pPr>
    </w:p>
    <w:tbl>
      <w:tblPr>
        <w:tblW w:w="0" w:type="auto"/>
        <w:jc w:val="center"/>
        <w:tblLook w:val="04A0" w:firstRow="1" w:lastRow="0" w:firstColumn="1" w:lastColumn="0" w:noHBand="0" w:noVBand="1"/>
      </w:tblPr>
      <w:tblGrid>
        <w:gridCol w:w="3536"/>
        <w:gridCol w:w="6376"/>
      </w:tblGrid>
      <w:tr w:rsidR="00857E55" w:rsidRPr="00C261AD" w:rsidTr="007F5C64">
        <w:trPr>
          <w:trHeight w:val="415"/>
          <w:jc w:val="center"/>
        </w:trPr>
        <w:tc>
          <w:tcPr>
            <w:tcW w:w="3536" w:type="dxa"/>
          </w:tcPr>
          <w:p w:rsidR="00857E55" w:rsidRPr="00C261AD" w:rsidRDefault="00857E55" w:rsidP="007F5C64">
            <w:pPr>
              <w:spacing w:after="0" w:line="360" w:lineRule="auto"/>
              <w:rPr>
                <w:rFonts w:ascii="Times New Roman" w:eastAsia="Times New Roman" w:hAnsi="Times New Roman"/>
                <w:b/>
                <w:sz w:val="28"/>
                <w:szCs w:val="28"/>
              </w:rPr>
            </w:pPr>
            <w:r w:rsidRPr="00C261AD">
              <w:rPr>
                <w:rFonts w:ascii="Times New Roman" w:eastAsia="Times New Roman" w:hAnsi="Times New Roman"/>
                <w:b/>
                <w:sz w:val="28"/>
                <w:szCs w:val="28"/>
              </w:rPr>
              <w:t>Ф.И. ребёнка</w:t>
            </w:r>
            <w:r w:rsidR="00EB1367">
              <w:rPr>
                <w:rFonts w:ascii="Times New Roman" w:eastAsia="Times New Roman" w:hAnsi="Times New Roman"/>
                <w:b/>
                <w:sz w:val="28"/>
                <w:szCs w:val="28"/>
              </w:rPr>
              <w:t>:</w:t>
            </w:r>
          </w:p>
        </w:tc>
        <w:tc>
          <w:tcPr>
            <w:tcW w:w="6376" w:type="dxa"/>
          </w:tcPr>
          <w:p w:rsidR="00857E55" w:rsidRPr="00C261AD" w:rsidRDefault="00857E55" w:rsidP="00442752">
            <w:pPr>
              <w:spacing w:after="0" w:line="360" w:lineRule="auto"/>
              <w:rPr>
                <w:rFonts w:ascii="Times New Roman" w:eastAsia="Times New Roman" w:hAnsi="Times New Roman"/>
                <w:sz w:val="28"/>
                <w:szCs w:val="28"/>
              </w:rPr>
            </w:pPr>
          </w:p>
        </w:tc>
      </w:tr>
      <w:tr w:rsidR="00857E55" w:rsidRPr="00C261AD" w:rsidTr="007F5C64">
        <w:trPr>
          <w:trHeight w:val="415"/>
          <w:jc w:val="center"/>
        </w:trPr>
        <w:tc>
          <w:tcPr>
            <w:tcW w:w="3536" w:type="dxa"/>
          </w:tcPr>
          <w:p w:rsidR="00857E55" w:rsidRPr="00C261AD" w:rsidRDefault="00857E55" w:rsidP="00EB1367">
            <w:pPr>
              <w:spacing w:after="0" w:line="360" w:lineRule="auto"/>
              <w:rPr>
                <w:rFonts w:ascii="Times New Roman" w:eastAsia="Times New Roman" w:hAnsi="Times New Roman"/>
                <w:b/>
                <w:sz w:val="28"/>
                <w:szCs w:val="28"/>
              </w:rPr>
            </w:pPr>
            <w:r w:rsidRPr="00C261AD">
              <w:rPr>
                <w:rFonts w:ascii="Times New Roman" w:eastAsia="Times New Roman" w:hAnsi="Times New Roman"/>
                <w:b/>
                <w:sz w:val="28"/>
                <w:szCs w:val="28"/>
              </w:rPr>
              <w:t>Дата рождения</w:t>
            </w:r>
            <w:r w:rsidR="00EB1367">
              <w:rPr>
                <w:rFonts w:ascii="Times New Roman" w:eastAsia="Times New Roman" w:hAnsi="Times New Roman"/>
                <w:b/>
                <w:sz w:val="28"/>
                <w:szCs w:val="28"/>
              </w:rPr>
              <w:t>:</w:t>
            </w:r>
          </w:p>
        </w:tc>
        <w:tc>
          <w:tcPr>
            <w:tcW w:w="6376" w:type="dxa"/>
          </w:tcPr>
          <w:p w:rsidR="00857E55" w:rsidRPr="00C261AD" w:rsidRDefault="00857E55" w:rsidP="00BF41F0">
            <w:pPr>
              <w:spacing w:after="0" w:line="360" w:lineRule="auto"/>
              <w:rPr>
                <w:rFonts w:ascii="Times New Roman" w:eastAsia="Times New Roman" w:hAnsi="Times New Roman"/>
                <w:sz w:val="28"/>
                <w:szCs w:val="28"/>
              </w:rPr>
            </w:pPr>
          </w:p>
        </w:tc>
      </w:tr>
      <w:tr w:rsidR="00857E55" w:rsidRPr="00C261AD" w:rsidTr="007F5C64">
        <w:trPr>
          <w:trHeight w:val="845"/>
          <w:jc w:val="center"/>
        </w:trPr>
        <w:tc>
          <w:tcPr>
            <w:tcW w:w="3536" w:type="dxa"/>
          </w:tcPr>
          <w:p w:rsidR="00857E55" w:rsidRDefault="00857E55" w:rsidP="007F5C64">
            <w:pPr>
              <w:spacing w:after="0" w:line="240" w:lineRule="auto"/>
              <w:rPr>
                <w:rFonts w:ascii="Times New Roman" w:eastAsia="Times New Roman" w:hAnsi="Times New Roman"/>
                <w:b/>
                <w:sz w:val="28"/>
                <w:szCs w:val="28"/>
              </w:rPr>
            </w:pPr>
          </w:p>
          <w:p w:rsidR="00857E55" w:rsidRPr="00C261AD" w:rsidRDefault="00857E55" w:rsidP="007F5C64">
            <w:pPr>
              <w:spacing w:after="0" w:line="240" w:lineRule="auto"/>
              <w:rPr>
                <w:rFonts w:ascii="Times New Roman" w:eastAsia="Times New Roman" w:hAnsi="Times New Roman"/>
                <w:b/>
                <w:sz w:val="28"/>
                <w:szCs w:val="28"/>
              </w:rPr>
            </w:pPr>
            <w:r w:rsidRPr="00C261AD">
              <w:rPr>
                <w:rFonts w:ascii="Times New Roman" w:eastAsia="Times New Roman" w:hAnsi="Times New Roman"/>
                <w:b/>
                <w:sz w:val="28"/>
                <w:szCs w:val="28"/>
              </w:rPr>
              <w:t>Учитель</w:t>
            </w:r>
            <w:r>
              <w:rPr>
                <w:rFonts w:ascii="Times New Roman" w:eastAsia="Times New Roman" w:hAnsi="Times New Roman"/>
                <w:b/>
                <w:sz w:val="28"/>
                <w:szCs w:val="28"/>
              </w:rPr>
              <w:t xml:space="preserve"> </w:t>
            </w:r>
            <w:r w:rsidRPr="00C261AD">
              <w:rPr>
                <w:rFonts w:ascii="Times New Roman" w:eastAsia="Times New Roman" w:hAnsi="Times New Roman"/>
                <w:b/>
                <w:sz w:val="28"/>
                <w:szCs w:val="28"/>
              </w:rPr>
              <w:t>-</w:t>
            </w:r>
            <w:r>
              <w:rPr>
                <w:rFonts w:ascii="Times New Roman" w:eastAsia="Times New Roman" w:hAnsi="Times New Roman"/>
                <w:b/>
                <w:sz w:val="28"/>
                <w:szCs w:val="28"/>
              </w:rPr>
              <w:t xml:space="preserve"> </w:t>
            </w:r>
            <w:r w:rsidRPr="00C261AD">
              <w:rPr>
                <w:rFonts w:ascii="Times New Roman" w:eastAsia="Times New Roman" w:hAnsi="Times New Roman"/>
                <w:b/>
                <w:sz w:val="28"/>
                <w:szCs w:val="28"/>
              </w:rPr>
              <w:t xml:space="preserve">логопед: </w:t>
            </w:r>
          </w:p>
        </w:tc>
        <w:tc>
          <w:tcPr>
            <w:tcW w:w="6376" w:type="dxa"/>
          </w:tcPr>
          <w:p w:rsidR="00857E55" w:rsidRDefault="00857E55" w:rsidP="007F5C64">
            <w:pPr>
              <w:spacing w:after="0" w:line="240" w:lineRule="auto"/>
              <w:rPr>
                <w:rFonts w:ascii="Times New Roman" w:eastAsia="Times New Roman" w:hAnsi="Times New Roman"/>
                <w:sz w:val="28"/>
                <w:szCs w:val="28"/>
              </w:rPr>
            </w:pPr>
          </w:p>
          <w:p w:rsidR="00857E55" w:rsidRPr="00C261AD" w:rsidRDefault="00857E55" w:rsidP="00442752">
            <w:pPr>
              <w:spacing w:after="0" w:line="240" w:lineRule="auto"/>
              <w:rPr>
                <w:rFonts w:ascii="Times New Roman" w:eastAsia="Times New Roman" w:hAnsi="Times New Roman"/>
                <w:sz w:val="28"/>
                <w:szCs w:val="28"/>
              </w:rPr>
            </w:pPr>
          </w:p>
        </w:tc>
      </w:tr>
      <w:tr w:rsidR="00857E55" w:rsidRPr="00C261AD" w:rsidTr="007F5C64">
        <w:trPr>
          <w:trHeight w:val="845"/>
          <w:jc w:val="center"/>
        </w:trPr>
        <w:tc>
          <w:tcPr>
            <w:tcW w:w="3536" w:type="dxa"/>
          </w:tcPr>
          <w:p w:rsidR="00857E55" w:rsidRPr="00C261AD" w:rsidRDefault="00857E55" w:rsidP="007F5C64">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Педагог - психолог:</w:t>
            </w:r>
          </w:p>
        </w:tc>
        <w:tc>
          <w:tcPr>
            <w:tcW w:w="6376" w:type="dxa"/>
          </w:tcPr>
          <w:p w:rsidR="00857E55" w:rsidRPr="00C261AD" w:rsidRDefault="00857E55" w:rsidP="00442752">
            <w:pPr>
              <w:spacing w:after="0" w:line="240" w:lineRule="auto"/>
              <w:rPr>
                <w:rFonts w:ascii="Times New Roman" w:eastAsia="Times New Roman" w:hAnsi="Times New Roman"/>
                <w:sz w:val="28"/>
                <w:szCs w:val="28"/>
              </w:rPr>
            </w:pPr>
          </w:p>
        </w:tc>
      </w:tr>
      <w:tr w:rsidR="00857E55" w:rsidRPr="00C261AD" w:rsidTr="007F5C64">
        <w:trPr>
          <w:trHeight w:val="845"/>
          <w:jc w:val="center"/>
        </w:trPr>
        <w:tc>
          <w:tcPr>
            <w:tcW w:w="3536" w:type="dxa"/>
          </w:tcPr>
          <w:p w:rsidR="00857E55" w:rsidRPr="00C261AD" w:rsidRDefault="00857E55" w:rsidP="007F5C64">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Учитель-дефектолог: </w:t>
            </w:r>
          </w:p>
        </w:tc>
        <w:tc>
          <w:tcPr>
            <w:tcW w:w="6376" w:type="dxa"/>
          </w:tcPr>
          <w:p w:rsidR="00857E55" w:rsidRPr="00C261AD" w:rsidRDefault="00857E55" w:rsidP="0044275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Шмакова Гульнара </w:t>
            </w:r>
            <w:proofErr w:type="spellStart"/>
            <w:r>
              <w:rPr>
                <w:rFonts w:ascii="Times New Roman" w:eastAsia="Times New Roman" w:hAnsi="Times New Roman"/>
                <w:sz w:val="28"/>
                <w:szCs w:val="28"/>
              </w:rPr>
              <w:t>Гайсовна</w:t>
            </w:r>
            <w:proofErr w:type="spellEnd"/>
          </w:p>
        </w:tc>
      </w:tr>
      <w:tr w:rsidR="00857E55" w:rsidRPr="00C261AD" w:rsidTr="007F5C64">
        <w:trPr>
          <w:trHeight w:val="845"/>
          <w:jc w:val="center"/>
        </w:trPr>
        <w:tc>
          <w:tcPr>
            <w:tcW w:w="3536" w:type="dxa"/>
          </w:tcPr>
          <w:p w:rsidR="00857E55" w:rsidRPr="00C261AD" w:rsidRDefault="00857E55" w:rsidP="007F5C64">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Воспитатели:</w:t>
            </w:r>
          </w:p>
        </w:tc>
        <w:tc>
          <w:tcPr>
            <w:tcW w:w="6376" w:type="dxa"/>
          </w:tcPr>
          <w:p w:rsidR="000A4280" w:rsidRPr="00C261AD" w:rsidRDefault="000A4280" w:rsidP="007F5C64">
            <w:pPr>
              <w:spacing w:after="0" w:line="240" w:lineRule="auto"/>
              <w:rPr>
                <w:rFonts w:ascii="Times New Roman" w:eastAsia="Times New Roman" w:hAnsi="Times New Roman"/>
                <w:sz w:val="28"/>
                <w:szCs w:val="28"/>
              </w:rPr>
            </w:pPr>
          </w:p>
        </w:tc>
      </w:tr>
    </w:tbl>
    <w:p w:rsidR="00857E55" w:rsidRDefault="00857E55" w:rsidP="00857E55">
      <w:pPr>
        <w:spacing w:line="200" w:lineRule="exact"/>
        <w:rPr>
          <w:sz w:val="20"/>
          <w:szCs w:val="20"/>
        </w:rPr>
      </w:pPr>
    </w:p>
    <w:p w:rsidR="00857E55" w:rsidRDefault="00857E55" w:rsidP="00857E55">
      <w:pPr>
        <w:spacing w:after="0" w:line="240" w:lineRule="auto"/>
        <w:rPr>
          <w:rFonts w:ascii="Times New Roman" w:eastAsia="Times New Roman" w:hAnsi="Times New Roman"/>
          <w:b/>
          <w:sz w:val="32"/>
          <w:szCs w:val="32"/>
          <w:lang w:eastAsia="ru-RU"/>
        </w:rPr>
      </w:pPr>
    </w:p>
    <w:p w:rsidR="00857E55" w:rsidRDefault="00857E55" w:rsidP="00857E55">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857E55" w:rsidRDefault="00857E55" w:rsidP="00857E55">
      <w:pPr>
        <w:spacing w:after="0" w:line="240" w:lineRule="auto"/>
        <w:rPr>
          <w:rFonts w:ascii="Times New Roman" w:eastAsia="Times New Roman" w:hAnsi="Times New Roman"/>
          <w:b/>
          <w:sz w:val="32"/>
          <w:szCs w:val="32"/>
          <w:lang w:eastAsia="ru-RU"/>
        </w:rPr>
      </w:pPr>
    </w:p>
    <w:p w:rsidR="00857E55" w:rsidRDefault="00857E55" w:rsidP="00857E55">
      <w:pPr>
        <w:spacing w:after="0" w:line="240" w:lineRule="auto"/>
        <w:rPr>
          <w:rFonts w:ascii="Times New Roman" w:eastAsia="Times New Roman" w:hAnsi="Times New Roman"/>
          <w:b/>
          <w:sz w:val="32"/>
          <w:szCs w:val="32"/>
          <w:lang w:eastAsia="ru-RU"/>
        </w:rPr>
      </w:pPr>
    </w:p>
    <w:p w:rsidR="00857E55" w:rsidRDefault="00857E55" w:rsidP="00857E55">
      <w:pPr>
        <w:spacing w:after="0" w:line="240" w:lineRule="auto"/>
        <w:rPr>
          <w:rFonts w:ascii="Times New Roman" w:eastAsia="Times New Roman" w:hAnsi="Times New Roman"/>
          <w:b/>
          <w:sz w:val="32"/>
          <w:szCs w:val="32"/>
          <w:lang w:eastAsia="ru-RU"/>
        </w:rPr>
      </w:pPr>
      <w:r w:rsidRPr="005F7B6B">
        <w:rPr>
          <w:rFonts w:ascii="Times New Roman" w:eastAsia="Times New Roman" w:hAnsi="Times New Roman"/>
          <w:b/>
          <w:sz w:val="32"/>
          <w:szCs w:val="32"/>
          <w:lang w:eastAsia="ru-RU"/>
        </w:rPr>
        <w:lastRenderedPageBreak/>
        <w:t>Семейный портрет</w:t>
      </w:r>
    </w:p>
    <w:p w:rsidR="00857E55" w:rsidRPr="005F7B6B" w:rsidRDefault="00857E55" w:rsidP="00857E55">
      <w:pPr>
        <w:spacing w:after="0" w:line="240" w:lineRule="auto"/>
        <w:rPr>
          <w:rFonts w:ascii="Times New Roman" w:eastAsia="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969"/>
        <w:gridCol w:w="3502"/>
      </w:tblGrid>
      <w:tr w:rsidR="00857E55" w:rsidRPr="005F7B6B" w:rsidTr="007F5C64">
        <w:trPr>
          <w:trHeight w:val="673"/>
        </w:trPr>
        <w:tc>
          <w:tcPr>
            <w:tcW w:w="4361" w:type="dxa"/>
          </w:tcPr>
          <w:p w:rsidR="00857E55" w:rsidRPr="005F7B6B" w:rsidRDefault="00857E55" w:rsidP="007F5C64">
            <w:pPr>
              <w:spacing w:after="0" w:line="240" w:lineRule="auto"/>
              <w:jc w:val="center"/>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Состав семьи</w:t>
            </w:r>
          </w:p>
        </w:tc>
        <w:tc>
          <w:tcPr>
            <w:tcW w:w="3969" w:type="dxa"/>
          </w:tcPr>
          <w:p w:rsidR="00857E55" w:rsidRDefault="00857E55" w:rsidP="007F5C64">
            <w:pPr>
              <w:spacing w:after="0" w:line="240" w:lineRule="auto"/>
              <w:jc w:val="center"/>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Фамилия, имя, отчество</w:t>
            </w:r>
          </w:p>
          <w:p w:rsidR="00857E55" w:rsidRPr="005F7B6B" w:rsidRDefault="00857E55" w:rsidP="007F5C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w:t>
            </w:r>
          </w:p>
        </w:tc>
        <w:tc>
          <w:tcPr>
            <w:tcW w:w="3502" w:type="dxa"/>
          </w:tcPr>
          <w:p w:rsidR="00857E55" w:rsidRPr="005F7B6B" w:rsidRDefault="00857E55" w:rsidP="007F5C64">
            <w:pPr>
              <w:spacing w:after="0" w:line="240" w:lineRule="auto"/>
              <w:jc w:val="center"/>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 xml:space="preserve">Образование </w:t>
            </w:r>
          </w:p>
        </w:tc>
      </w:tr>
      <w:tr w:rsidR="00857E55" w:rsidRPr="005F7B6B" w:rsidTr="007F5C64">
        <w:trPr>
          <w:trHeight w:val="598"/>
        </w:trPr>
        <w:tc>
          <w:tcPr>
            <w:tcW w:w="4361" w:type="dxa"/>
          </w:tcPr>
          <w:p w:rsidR="00857E55" w:rsidRPr="005F7B6B" w:rsidRDefault="00857E55" w:rsidP="007F5C64">
            <w:pPr>
              <w:spacing w:after="0" w:line="240" w:lineRule="auto"/>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Мать</w:t>
            </w:r>
          </w:p>
          <w:p w:rsidR="00857E55" w:rsidRPr="005F7B6B" w:rsidRDefault="00857E55" w:rsidP="007F5C64">
            <w:pPr>
              <w:spacing w:after="0" w:line="240" w:lineRule="auto"/>
              <w:rPr>
                <w:rFonts w:ascii="Times New Roman" w:eastAsia="Times New Roman" w:hAnsi="Times New Roman"/>
                <w:sz w:val="28"/>
                <w:szCs w:val="28"/>
                <w:lang w:eastAsia="ru-RU"/>
              </w:rPr>
            </w:pPr>
          </w:p>
        </w:tc>
        <w:tc>
          <w:tcPr>
            <w:tcW w:w="3969" w:type="dxa"/>
          </w:tcPr>
          <w:p w:rsidR="00857E55" w:rsidRPr="005E3BAA" w:rsidRDefault="00857E55" w:rsidP="007F5C64">
            <w:pPr>
              <w:spacing w:after="0" w:line="240" w:lineRule="auto"/>
              <w:rPr>
                <w:rFonts w:ascii="Times New Roman" w:eastAsia="Times New Roman" w:hAnsi="Times New Roman"/>
                <w:sz w:val="28"/>
                <w:szCs w:val="28"/>
                <w:lang w:eastAsia="ru-RU"/>
              </w:rPr>
            </w:pPr>
          </w:p>
        </w:tc>
        <w:tc>
          <w:tcPr>
            <w:tcW w:w="3502" w:type="dxa"/>
          </w:tcPr>
          <w:p w:rsidR="00857E55" w:rsidRPr="005F7B6B" w:rsidRDefault="00857E55" w:rsidP="007F5C64">
            <w:pPr>
              <w:spacing w:after="0" w:line="240" w:lineRule="auto"/>
              <w:rPr>
                <w:rFonts w:ascii="Times New Roman" w:eastAsia="Times New Roman" w:hAnsi="Times New Roman"/>
                <w:sz w:val="28"/>
                <w:szCs w:val="28"/>
                <w:lang w:eastAsia="ru-RU"/>
              </w:rPr>
            </w:pPr>
          </w:p>
        </w:tc>
      </w:tr>
      <w:tr w:rsidR="00857E55" w:rsidRPr="005F7B6B" w:rsidTr="007F5C64">
        <w:trPr>
          <w:trHeight w:val="700"/>
        </w:trPr>
        <w:tc>
          <w:tcPr>
            <w:tcW w:w="4361" w:type="dxa"/>
          </w:tcPr>
          <w:p w:rsidR="00857E55" w:rsidRPr="005F7B6B" w:rsidRDefault="00857E55" w:rsidP="007F5C64">
            <w:pPr>
              <w:spacing w:after="0" w:line="240" w:lineRule="auto"/>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 xml:space="preserve">Отец </w:t>
            </w:r>
          </w:p>
          <w:p w:rsidR="00857E55" w:rsidRPr="005F7B6B" w:rsidRDefault="00857E55" w:rsidP="007F5C64">
            <w:pPr>
              <w:spacing w:after="0" w:line="240" w:lineRule="auto"/>
              <w:rPr>
                <w:rFonts w:ascii="Times New Roman" w:eastAsia="Times New Roman" w:hAnsi="Times New Roman"/>
                <w:sz w:val="28"/>
                <w:szCs w:val="28"/>
                <w:lang w:eastAsia="ru-RU"/>
              </w:rPr>
            </w:pPr>
          </w:p>
        </w:tc>
        <w:tc>
          <w:tcPr>
            <w:tcW w:w="3969" w:type="dxa"/>
          </w:tcPr>
          <w:p w:rsidR="00857E55" w:rsidRPr="005E3BAA" w:rsidRDefault="00857E55" w:rsidP="007F5C64">
            <w:pPr>
              <w:spacing w:after="0" w:line="240" w:lineRule="auto"/>
              <w:rPr>
                <w:rFonts w:ascii="Times New Roman" w:eastAsia="Times New Roman" w:hAnsi="Times New Roman"/>
                <w:sz w:val="28"/>
                <w:szCs w:val="28"/>
                <w:lang w:eastAsia="ru-RU"/>
              </w:rPr>
            </w:pPr>
          </w:p>
        </w:tc>
        <w:tc>
          <w:tcPr>
            <w:tcW w:w="3502" w:type="dxa"/>
          </w:tcPr>
          <w:p w:rsidR="00857E55" w:rsidRPr="00222EAE" w:rsidRDefault="00857E55" w:rsidP="007F5C64">
            <w:pPr>
              <w:spacing w:after="0" w:line="240" w:lineRule="auto"/>
              <w:rPr>
                <w:rFonts w:ascii="Times New Roman" w:eastAsia="Times New Roman" w:hAnsi="Times New Roman"/>
                <w:sz w:val="28"/>
                <w:szCs w:val="28"/>
                <w:lang w:eastAsia="ru-RU"/>
              </w:rPr>
            </w:pPr>
          </w:p>
        </w:tc>
      </w:tr>
      <w:tr w:rsidR="00857E55" w:rsidRPr="005F7B6B" w:rsidTr="007F5C64">
        <w:trPr>
          <w:trHeight w:val="518"/>
        </w:trPr>
        <w:tc>
          <w:tcPr>
            <w:tcW w:w="4361" w:type="dxa"/>
          </w:tcPr>
          <w:p w:rsidR="00857E55" w:rsidRPr="005F7B6B" w:rsidRDefault="00857E55" w:rsidP="007F5C64">
            <w:pPr>
              <w:spacing w:after="0" w:line="240" w:lineRule="auto"/>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Другие члены семьи</w:t>
            </w:r>
          </w:p>
        </w:tc>
        <w:tc>
          <w:tcPr>
            <w:tcW w:w="3969" w:type="dxa"/>
          </w:tcPr>
          <w:p w:rsidR="00857E55" w:rsidRPr="005F7B6B" w:rsidRDefault="00857E55" w:rsidP="00B93097">
            <w:pPr>
              <w:spacing w:after="0" w:line="240" w:lineRule="auto"/>
              <w:rPr>
                <w:rFonts w:ascii="Times New Roman" w:eastAsia="Times New Roman" w:hAnsi="Times New Roman"/>
                <w:sz w:val="28"/>
                <w:szCs w:val="28"/>
                <w:lang w:eastAsia="ru-RU"/>
              </w:rPr>
            </w:pPr>
          </w:p>
        </w:tc>
        <w:tc>
          <w:tcPr>
            <w:tcW w:w="3502" w:type="dxa"/>
          </w:tcPr>
          <w:p w:rsidR="00857E55" w:rsidRPr="005F7B6B" w:rsidRDefault="00857E55" w:rsidP="007F5C64">
            <w:pPr>
              <w:spacing w:after="0" w:line="240" w:lineRule="auto"/>
              <w:rPr>
                <w:rFonts w:ascii="Times New Roman" w:eastAsia="Times New Roman" w:hAnsi="Times New Roman"/>
                <w:sz w:val="28"/>
                <w:szCs w:val="28"/>
                <w:lang w:eastAsia="ru-RU"/>
              </w:rPr>
            </w:pPr>
          </w:p>
        </w:tc>
      </w:tr>
    </w:tbl>
    <w:p w:rsidR="00857E55" w:rsidRPr="0061498B" w:rsidRDefault="00857E55" w:rsidP="00857E55">
      <w:pPr>
        <w:spacing w:before="150" w:after="150" w:line="240" w:lineRule="auto"/>
        <w:jc w:val="both"/>
        <w:rPr>
          <w:rFonts w:ascii="Times New Roman" w:eastAsia="Times New Roman" w:hAnsi="Times New Roman"/>
          <w:color w:val="000000"/>
          <w:sz w:val="28"/>
          <w:szCs w:val="32"/>
          <w:lang w:eastAsia="ru-RU"/>
        </w:rPr>
      </w:pPr>
      <w:r w:rsidRPr="0061498B">
        <w:rPr>
          <w:rFonts w:ascii="Times New Roman" w:eastAsia="Times New Roman" w:hAnsi="Times New Roman"/>
          <w:b/>
          <w:bCs/>
          <w:color w:val="000000"/>
          <w:sz w:val="28"/>
          <w:szCs w:val="32"/>
          <w:lang w:eastAsia="ru-RU"/>
        </w:rPr>
        <w:t xml:space="preserve">Заключение </w:t>
      </w:r>
      <w:proofErr w:type="spellStart"/>
      <w:r w:rsidRPr="0061498B">
        <w:rPr>
          <w:rFonts w:ascii="Times New Roman" w:eastAsia="Times New Roman" w:hAnsi="Times New Roman"/>
          <w:b/>
          <w:bCs/>
          <w:color w:val="000000"/>
          <w:sz w:val="28"/>
          <w:szCs w:val="32"/>
          <w:lang w:eastAsia="ru-RU"/>
        </w:rPr>
        <w:t>психолого</w:t>
      </w:r>
      <w:proofErr w:type="spellEnd"/>
      <w:r w:rsidRPr="0061498B">
        <w:rPr>
          <w:rFonts w:ascii="Times New Roman" w:eastAsia="Times New Roman" w:hAnsi="Times New Roman"/>
          <w:b/>
          <w:bCs/>
          <w:color w:val="000000"/>
          <w:sz w:val="28"/>
          <w:szCs w:val="32"/>
          <w:lang w:eastAsia="ru-RU"/>
        </w:rPr>
        <w:t xml:space="preserve"> - педагогического консилиума</w:t>
      </w:r>
    </w:p>
    <w:p w:rsidR="00857E55" w:rsidRPr="005F7B6B" w:rsidRDefault="00857E55" w:rsidP="00857E55">
      <w:pPr>
        <w:spacing w:before="150" w:after="150" w:line="240" w:lineRule="auto"/>
        <w:jc w:val="both"/>
        <w:rPr>
          <w:rFonts w:ascii="Times New Roman" w:eastAsia="Times New Roman" w:hAnsi="Times New Roman"/>
          <w:sz w:val="28"/>
          <w:szCs w:val="28"/>
          <w:lang w:eastAsia="ru-RU"/>
        </w:rPr>
      </w:pPr>
      <w:r w:rsidRPr="005F7B6B">
        <w:rPr>
          <w:rFonts w:ascii="Times New Roman" w:eastAsia="Times New Roman" w:hAnsi="Times New Roman"/>
          <w:sz w:val="28"/>
          <w:szCs w:val="28"/>
          <w:lang w:eastAsia="ru-RU"/>
        </w:rPr>
        <w:t xml:space="preserve">Дата </w:t>
      </w:r>
      <w:r>
        <w:rPr>
          <w:rFonts w:ascii="Times New Roman" w:eastAsia="Times New Roman" w:hAnsi="Times New Roman"/>
          <w:sz w:val="28"/>
          <w:szCs w:val="28"/>
          <w:lang w:eastAsia="ru-RU"/>
        </w:rPr>
        <w:t>проведения________________________________</w:t>
      </w:r>
    </w:p>
    <w:p w:rsidR="00857E55" w:rsidRPr="008E0457" w:rsidRDefault="00857E55" w:rsidP="00A47D6B">
      <w:pPr>
        <w:tabs>
          <w:tab w:val="left" w:pos="2115"/>
        </w:tabs>
        <w:jc w:val="both"/>
        <w:rPr>
          <w:rFonts w:ascii="Times New Roman" w:eastAsia="Times New Roman" w:hAnsi="Times New Roman"/>
          <w:color w:val="FF0000"/>
          <w:sz w:val="28"/>
          <w:szCs w:val="28"/>
          <w:lang w:eastAsia="ru-RU"/>
        </w:rPr>
      </w:pPr>
      <w:r w:rsidRPr="005F7B6B">
        <w:rPr>
          <w:rFonts w:ascii="Times New Roman" w:eastAsia="Times New Roman" w:hAnsi="Times New Roman"/>
          <w:sz w:val="28"/>
          <w:szCs w:val="28"/>
          <w:lang w:eastAsia="ru-RU"/>
        </w:rPr>
        <w:t>При</w:t>
      </w:r>
      <w:r w:rsidR="00A47D6B">
        <w:rPr>
          <w:rFonts w:ascii="Times New Roman" w:eastAsia="Times New Roman" w:hAnsi="Times New Roman"/>
          <w:sz w:val="28"/>
          <w:szCs w:val="28"/>
          <w:lang w:eastAsia="ru-RU"/>
        </w:rPr>
        <w:t xml:space="preserve">чина проведения. </w:t>
      </w:r>
    </w:p>
    <w:p w:rsidR="007B3891" w:rsidRDefault="00857E55" w:rsidP="00857E55">
      <w:pPr>
        <w:rPr>
          <w:rFonts w:ascii="Times New Roman" w:hAnsi="Times New Roman"/>
          <w:sz w:val="28"/>
          <w:szCs w:val="28"/>
        </w:rPr>
      </w:pPr>
      <w:r w:rsidRPr="005F7B6B">
        <w:rPr>
          <w:rFonts w:ascii="Times New Roman" w:hAnsi="Times New Roman"/>
          <w:b/>
          <w:sz w:val="28"/>
          <w:szCs w:val="28"/>
        </w:rPr>
        <w:t xml:space="preserve">Инициатор </w:t>
      </w:r>
      <w:r w:rsidRPr="00840FC7">
        <w:rPr>
          <w:rFonts w:ascii="Times New Roman" w:hAnsi="Times New Roman"/>
          <w:b/>
          <w:sz w:val="28"/>
          <w:szCs w:val="28"/>
        </w:rPr>
        <w:t>обращения</w:t>
      </w:r>
      <w:r w:rsidRPr="005F7B6B">
        <w:rPr>
          <w:rFonts w:ascii="Times New Roman" w:hAnsi="Times New Roman"/>
          <w:sz w:val="28"/>
          <w:szCs w:val="28"/>
        </w:rPr>
        <w:t xml:space="preserve">.    </w:t>
      </w:r>
    </w:p>
    <w:p w:rsidR="00857E55" w:rsidRPr="0061498B" w:rsidRDefault="00857E55" w:rsidP="00857E55">
      <w:pPr>
        <w:rPr>
          <w:rFonts w:ascii="Arial" w:hAnsi="Arial" w:cs="Arial"/>
        </w:rPr>
      </w:pPr>
      <w:r w:rsidRPr="005F7B6B">
        <w:rPr>
          <w:rFonts w:ascii="Times New Roman" w:hAnsi="Times New Roman"/>
          <w:b/>
          <w:sz w:val="28"/>
          <w:szCs w:val="28"/>
        </w:rPr>
        <w:t>Заключение</w:t>
      </w:r>
      <w:r>
        <w:rPr>
          <w:rFonts w:ascii="Times New Roman" w:hAnsi="Times New Roman"/>
          <w:sz w:val="28"/>
          <w:szCs w:val="28"/>
        </w:rPr>
        <w:t xml:space="preserve">.  </w:t>
      </w:r>
      <w:r w:rsidR="00EB1367">
        <w:rPr>
          <w:rFonts w:ascii="Times New Roman" w:hAnsi="Times New Roman"/>
          <w:sz w:val="28"/>
          <w:szCs w:val="28"/>
        </w:rPr>
        <w:t xml:space="preserve"> </w:t>
      </w:r>
    </w:p>
    <w:p w:rsidR="00857E55" w:rsidRPr="0061498B" w:rsidRDefault="00857E55" w:rsidP="00857E55">
      <w:pPr>
        <w:rPr>
          <w:rFonts w:ascii="Times New Roman" w:eastAsia="Times New Roman" w:hAnsi="Times New Roman"/>
          <w:sz w:val="24"/>
          <w:szCs w:val="28"/>
          <w:lang w:eastAsia="ru-RU"/>
        </w:rPr>
      </w:pPr>
      <w:r w:rsidRPr="0061498B">
        <w:rPr>
          <w:rFonts w:ascii="Times New Roman" w:hAnsi="Times New Roman"/>
          <w:b/>
          <w:color w:val="000000"/>
          <w:sz w:val="28"/>
          <w:szCs w:val="32"/>
        </w:rPr>
        <w:t>Индивидуальные психологические особенности ребёнка</w:t>
      </w:r>
      <w:r w:rsidRPr="0061498B">
        <w:rPr>
          <w:rFonts w:ascii="Times New Roman" w:hAnsi="Times New Roman"/>
          <w:sz w:val="24"/>
          <w:szCs w:val="28"/>
        </w:rPr>
        <w:t>.</w:t>
      </w:r>
      <w:r w:rsidRPr="0061498B">
        <w:rPr>
          <w:rFonts w:ascii="Times New Roman" w:eastAsia="Times New Roman" w:hAnsi="Times New Roman"/>
          <w:sz w:val="24"/>
          <w:szCs w:val="28"/>
          <w:lang w:eastAsia="ru-RU"/>
        </w:rPr>
        <w:t xml:space="preserve"> </w:t>
      </w:r>
    </w:p>
    <w:p w:rsidR="00EB1367" w:rsidRDefault="00EB1367" w:rsidP="00733A97">
      <w:pPr>
        <w:spacing w:after="0" w:line="240" w:lineRule="auto"/>
        <w:jc w:val="both"/>
        <w:rPr>
          <w:rFonts w:ascii="Times New Roman" w:eastAsia="Times New Roman" w:hAnsi="Times New Roman"/>
          <w:sz w:val="28"/>
          <w:szCs w:val="28"/>
          <w:lang w:eastAsia="ru-RU"/>
        </w:rPr>
      </w:pPr>
    </w:p>
    <w:p w:rsidR="00857E55" w:rsidRPr="00733A97" w:rsidRDefault="00857E55" w:rsidP="00733A97">
      <w:pPr>
        <w:spacing w:after="0" w:line="240" w:lineRule="auto"/>
        <w:jc w:val="both"/>
        <w:rPr>
          <w:rFonts w:ascii="Times New Roman" w:hAnsi="Times New Roman"/>
          <w:color w:val="000000"/>
          <w:sz w:val="32"/>
          <w:szCs w:val="32"/>
        </w:rPr>
      </w:pPr>
      <w:r w:rsidRPr="0061498B">
        <w:rPr>
          <w:rFonts w:ascii="Times New Roman" w:hAnsi="Times New Roman"/>
          <w:b/>
          <w:color w:val="000000"/>
          <w:sz w:val="28"/>
          <w:szCs w:val="32"/>
        </w:rPr>
        <w:t xml:space="preserve">Заключение ТПМПК </w:t>
      </w:r>
    </w:p>
    <w:p w:rsidR="00EB1367" w:rsidRDefault="00EB1367" w:rsidP="00857E55">
      <w:pPr>
        <w:jc w:val="center"/>
        <w:rPr>
          <w:rFonts w:ascii="Times New Roman" w:hAnsi="Times New Roman"/>
          <w:b/>
          <w:color w:val="000000"/>
          <w:sz w:val="32"/>
          <w:szCs w:val="32"/>
        </w:rPr>
      </w:pPr>
    </w:p>
    <w:p w:rsidR="00EB1367" w:rsidRDefault="00EB1367" w:rsidP="00857E55">
      <w:pPr>
        <w:jc w:val="center"/>
        <w:rPr>
          <w:rFonts w:ascii="Times New Roman" w:hAnsi="Times New Roman"/>
          <w:b/>
          <w:color w:val="000000"/>
          <w:sz w:val="32"/>
          <w:szCs w:val="32"/>
        </w:rPr>
      </w:pPr>
    </w:p>
    <w:p w:rsidR="00EB1367" w:rsidRDefault="00EB1367" w:rsidP="00857E55">
      <w:pPr>
        <w:jc w:val="center"/>
        <w:rPr>
          <w:rFonts w:ascii="Times New Roman" w:hAnsi="Times New Roman"/>
          <w:b/>
          <w:color w:val="000000"/>
          <w:sz w:val="32"/>
          <w:szCs w:val="32"/>
        </w:rPr>
      </w:pPr>
    </w:p>
    <w:p w:rsidR="00857E55" w:rsidRPr="003366F6" w:rsidRDefault="00857E55" w:rsidP="00857E55">
      <w:pPr>
        <w:jc w:val="center"/>
        <w:rPr>
          <w:rFonts w:ascii="Times New Roman" w:hAnsi="Times New Roman"/>
          <w:b/>
          <w:color w:val="000000"/>
          <w:sz w:val="32"/>
          <w:szCs w:val="32"/>
        </w:rPr>
      </w:pPr>
      <w:r w:rsidRPr="004649A2">
        <w:rPr>
          <w:rFonts w:ascii="Times New Roman" w:hAnsi="Times New Roman"/>
          <w:b/>
          <w:color w:val="000000"/>
          <w:sz w:val="32"/>
          <w:szCs w:val="32"/>
        </w:rPr>
        <w:t xml:space="preserve">Индивидуальный образовательный маршрут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2"/>
        <w:gridCol w:w="4819"/>
        <w:gridCol w:w="7797"/>
      </w:tblGrid>
      <w:tr w:rsidR="00857E55" w:rsidRPr="00D00480" w:rsidTr="007F5C64">
        <w:tc>
          <w:tcPr>
            <w:tcW w:w="15452" w:type="dxa"/>
            <w:gridSpan w:val="4"/>
          </w:tcPr>
          <w:p w:rsidR="00857E55" w:rsidRPr="005379CD" w:rsidRDefault="00857E55" w:rsidP="007F5C64">
            <w:pPr>
              <w:spacing w:after="0" w:line="240" w:lineRule="auto"/>
              <w:jc w:val="center"/>
              <w:rPr>
                <w:rFonts w:ascii="Times New Roman" w:hAnsi="Times New Roman"/>
                <w:b/>
                <w:sz w:val="24"/>
                <w:szCs w:val="24"/>
              </w:rPr>
            </w:pPr>
            <w:r w:rsidRPr="005379CD">
              <w:rPr>
                <w:rFonts w:ascii="Times New Roman" w:hAnsi="Times New Roman"/>
                <w:b/>
                <w:sz w:val="28"/>
                <w:szCs w:val="24"/>
              </w:rPr>
              <w:t>Логопедическое сопровождение</w:t>
            </w:r>
          </w:p>
        </w:tc>
      </w:tr>
      <w:tr w:rsidR="00857E55" w:rsidRPr="00D00480" w:rsidTr="007F5C64">
        <w:tc>
          <w:tcPr>
            <w:tcW w:w="2694" w:type="dxa"/>
          </w:tcPr>
          <w:p w:rsidR="00857E55" w:rsidRPr="00D00480" w:rsidRDefault="00857E55" w:rsidP="007F5C64">
            <w:pPr>
              <w:spacing w:after="0" w:line="240" w:lineRule="auto"/>
              <w:jc w:val="center"/>
              <w:rPr>
                <w:rFonts w:ascii="Times New Roman" w:hAnsi="Times New Roman"/>
                <w:sz w:val="24"/>
                <w:szCs w:val="24"/>
              </w:rPr>
            </w:pPr>
            <w:r w:rsidRPr="00D00480">
              <w:rPr>
                <w:rFonts w:ascii="Times New Roman" w:hAnsi="Times New Roman"/>
                <w:sz w:val="24"/>
                <w:szCs w:val="24"/>
              </w:rPr>
              <w:t>Направления работы</w:t>
            </w:r>
          </w:p>
        </w:tc>
        <w:tc>
          <w:tcPr>
            <w:tcW w:w="4961" w:type="dxa"/>
            <w:gridSpan w:val="2"/>
          </w:tcPr>
          <w:p w:rsidR="00857E55" w:rsidRPr="00D00480" w:rsidRDefault="00857E55" w:rsidP="007F5C64">
            <w:pPr>
              <w:spacing w:after="0" w:line="240" w:lineRule="auto"/>
              <w:jc w:val="center"/>
              <w:rPr>
                <w:rFonts w:ascii="Times New Roman" w:hAnsi="Times New Roman"/>
                <w:sz w:val="24"/>
                <w:szCs w:val="24"/>
              </w:rPr>
            </w:pPr>
            <w:r>
              <w:rPr>
                <w:rFonts w:ascii="Times New Roman" w:hAnsi="Times New Roman"/>
                <w:sz w:val="24"/>
                <w:szCs w:val="24"/>
              </w:rPr>
              <w:t>З</w:t>
            </w:r>
            <w:r w:rsidRPr="00D00480">
              <w:rPr>
                <w:rFonts w:ascii="Times New Roman" w:hAnsi="Times New Roman"/>
                <w:sz w:val="24"/>
                <w:szCs w:val="24"/>
              </w:rPr>
              <w:t>адачи</w:t>
            </w:r>
          </w:p>
        </w:tc>
        <w:tc>
          <w:tcPr>
            <w:tcW w:w="7797" w:type="dxa"/>
          </w:tcPr>
          <w:p w:rsidR="00857E55" w:rsidRPr="00D00480" w:rsidRDefault="00857E55" w:rsidP="007F5C64">
            <w:pPr>
              <w:spacing w:after="0" w:line="240" w:lineRule="auto"/>
              <w:jc w:val="center"/>
              <w:rPr>
                <w:rFonts w:ascii="Times New Roman" w:hAnsi="Times New Roman"/>
                <w:sz w:val="24"/>
                <w:szCs w:val="24"/>
              </w:rPr>
            </w:pPr>
            <w:r w:rsidRPr="00D00480">
              <w:rPr>
                <w:rFonts w:ascii="Times New Roman" w:hAnsi="Times New Roman"/>
                <w:sz w:val="24"/>
                <w:szCs w:val="24"/>
              </w:rPr>
              <w:t>Рекомендованные игры и задания</w:t>
            </w: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b/>
                <w:bCs/>
                <w:sz w:val="24"/>
                <w:szCs w:val="24"/>
              </w:rPr>
              <w:t xml:space="preserve">Сенсорное развитие </w:t>
            </w: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lastRenderedPageBreak/>
              <w:t>Развивать органы чувств (слух, зрение, обоняние, осяза</w:t>
            </w:r>
            <w:r w:rsidRPr="0033548C">
              <w:rPr>
                <w:rFonts w:ascii="Times New Roman" w:hAnsi="Times New Roman" w:cs="Times New Roman"/>
                <w:sz w:val="24"/>
                <w:szCs w:val="24"/>
              </w:rPr>
              <w:softHyphen/>
              <w:t xml:space="preserve">ние, вкус). </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lastRenderedPageBreak/>
              <w:t>Закрепить знание основных цветов и оттенков, форме и величине предметов, обогатить представления о них.</w:t>
            </w:r>
          </w:p>
          <w:p w:rsidR="000811DA" w:rsidRPr="0033548C" w:rsidRDefault="000811DA" w:rsidP="0032124C">
            <w:pPr>
              <w:spacing w:line="240" w:lineRule="auto"/>
              <w:rPr>
                <w:rFonts w:ascii="Times New Roman" w:hAnsi="Times New Roman" w:cs="Times New Roman"/>
                <w:sz w:val="24"/>
                <w:szCs w:val="24"/>
              </w:rPr>
            </w:pPr>
          </w:p>
        </w:tc>
        <w:tc>
          <w:tcPr>
            <w:tcW w:w="7797"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lastRenderedPageBreak/>
              <w:t xml:space="preserve">Упражнения в узнавании, классификации, сравнении, цвета, формы, величины предметов  </w:t>
            </w:r>
            <w:proofErr w:type="spellStart"/>
            <w:r w:rsidRPr="0033548C">
              <w:rPr>
                <w:rFonts w:ascii="Times New Roman" w:hAnsi="Times New Roman" w:cs="Times New Roman"/>
                <w:sz w:val="24"/>
                <w:szCs w:val="24"/>
              </w:rPr>
              <w:t>геометрич</w:t>
            </w:r>
            <w:proofErr w:type="spellEnd"/>
            <w:r w:rsidRPr="0033548C">
              <w:rPr>
                <w:rFonts w:ascii="Times New Roman" w:hAnsi="Times New Roman" w:cs="Times New Roman"/>
                <w:sz w:val="24"/>
                <w:szCs w:val="24"/>
              </w:rPr>
              <w:t>. фигур.</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lastRenderedPageBreak/>
              <w:t xml:space="preserve">Использовать телесно-ориентированные упражнения, глазодвигательные упражнения, релаксационные упражнения, растяжки, самомассаж, элементы </w:t>
            </w:r>
            <w:proofErr w:type="spellStart"/>
            <w:r w:rsidRPr="0033548C">
              <w:rPr>
                <w:rFonts w:ascii="Times New Roman" w:hAnsi="Times New Roman" w:cs="Times New Roman"/>
                <w:sz w:val="24"/>
                <w:szCs w:val="24"/>
              </w:rPr>
              <w:t>психогимнастики</w:t>
            </w:r>
            <w:proofErr w:type="spellEnd"/>
            <w:r w:rsidRPr="0033548C">
              <w:rPr>
                <w:rFonts w:ascii="Times New Roman" w:hAnsi="Times New Roman" w:cs="Times New Roman"/>
                <w:sz w:val="24"/>
                <w:szCs w:val="24"/>
              </w:rPr>
              <w:t>.</w:t>
            </w: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bCs/>
                <w:sz w:val="24"/>
                <w:szCs w:val="24"/>
              </w:rPr>
            </w:pPr>
            <w:r w:rsidRPr="0033548C">
              <w:rPr>
                <w:rFonts w:ascii="Times New Roman" w:hAnsi="Times New Roman" w:cs="Times New Roman"/>
                <w:b/>
                <w:bCs/>
                <w:sz w:val="24"/>
                <w:szCs w:val="24"/>
              </w:rPr>
              <w:lastRenderedPageBreak/>
              <w:t>Развитие психических функций</w:t>
            </w: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Развивать все виды восприятия, учить воспри</w:t>
            </w:r>
            <w:r w:rsidRPr="0033548C">
              <w:rPr>
                <w:rFonts w:ascii="Times New Roman" w:hAnsi="Times New Roman" w:cs="Times New Roman"/>
                <w:sz w:val="24"/>
                <w:szCs w:val="24"/>
              </w:rPr>
              <w:softHyphen/>
              <w:t>нимать и учитывать при сравнении предметов признаки, вос</w:t>
            </w:r>
            <w:r w:rsidRPr="0033548C">
              <w:rPr>
                <w:rFonts w:ascii="Times New Roman" w:hAnsi="Times New Roman" w:cs="Times New Roman"/>
                <w:sz w:val="24"/>
                <w:szCs w:val="24"/>
              </w:rPr>
              <w:softHyphen/>
              <w:t>принимаемые всеми органами чувств.</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Совершенствовать, характер и содержание способов обсле</w:t>
            </w:r>
            <w:r w:rsidRPr="0033548C">
              <w:rPr>
                <w:rFonts w:ascii="Times New Roman" w:hAnsi="Times New Roman" w:cs="Times New Roman"/>
                <w:sz w:val="24"/>
                <w:szCs w:val="24"/>
              </w:rPr>
              <w:softHyphen/>
              <w:t>дования предметов, способность обобщать.</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Развивать все виды внимания, память, стимулировать раз</w:t>
            </w:r>
            <w:r w:rsidRPr="0033548C">
              <w:rPr>
                <w:rFonts w:ascii="Times New Roman" w:hAnsi="Times New Roman" w:cs="Times New Roman"/>
                <w:sz w:val="24"/>
                <w:szCs w:val="24"/>
              </w:rPr>
              <w:softHyphen/>
              <w:t>витие творческого воображения, исключать стереотипность мышления.</w:t>
            </w:r>
          </w:p>
        </w:tc>
        <w:tc>
          <w:tcPr>
            <w:tcW w:w="7797"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pacing w:val="-15"/>
                <w:sz w:val="24"/>
                <w:szCs w:val="24"/>
              </w:rPr>
              <w:t>Рекомендуемые игры и упражнения: «Где постучали?», «Угадай, чей го</w:t>
            </w:r>
            <w:r w:rsidRPr="0033548C">
              <w:rPr>
                <w:rFonts w:ascii="Times New Roman" w:hAnsi="Times New Roman" w:cs="Times New Roman"/>
                <w:spacing w:val="-15"/>
                <w:sz w:val="24"/>
                <w:szCs w:val="24"/>
              </w:rPr>
              <w:softHyphen/>
            </w:r>
            <w:r w:rsidRPr="0033548C">
              <w:rPr>
                <w:rFonts w:ascii="Times New Roman" w:hAnsi="Times New Roman" w:cs="Times New Roman"/>
                <w:spacing w:val="-14"/>
                <w:sz w:val="24"/>
                <w:szCs w:val="24"/>
              </w:rPr>
              <w:t>лосок», «</w:t>
            </w:r>
            <w:proofErr w:type="spellStart"/>
            <w:r w:rsidRPr="0033548C">
              <w:rPr>
                <w:rFonts w:ascii="Times New Roman" w:hAnsi="Times New Roman" w:cs="Times New Roman"/>
                <w:spacing w:val="-14"/>
                <w:sz w:val="24"/>
                <w:szCs w:val="24"/>
              </w:rPr>
              <w:t>Улиточка</w:t>
            </w:r>
            <w:proofErr w:type="spellEnd"/>
            <w:r w:rsidRPr="0033548C">
              <w:rPr>
                <w:rFonts w:ascii="Times New Roman" w:hAnsi="Times New Roman" w:cs="Times New Roman"/>
                <w:spacing w:val="-14"/>
                <w:sz w:val="24"/>
                <w:szCs w:val="24"/>
              </w:rPr>
              <w:t>», «Лягушка», «Улавливай шепот»</w:t>
            </w:r>
            <w:r w:rsidRPr="0033548C">
              <w:rPr>
                <w:rFonts w:ascii="Times New Roman" w:hAnsi="Times New Roman" w:cs="Times New Roman"/>
                <w:spacing w:val="-14"/>
                <w:sz w:val="24"/>
                <w:szCs w:val="24"/>
                <w:vertAlign w:val="superscript"/>
              </w:rPr>
              <w:t>1</w:t>
            </w:r>
            <w:r w:rsidRPr="0033548C">
              <w:rPr>
                <w:rFonts w:ascii="Times New Roman" w:hAnsi="Times New Roman" w:cs="Times New Roman"/>
                <w:spacing w:val="-14"/>
                <w:sz w:val="24"/>
                <w:szCs w:val="24"/>
              </w:rPr>
              <w:t xml:space="preserve">, «Где поет птичка?», </w:t>
            </w:r>
            <w:r w:rsidRPr="0033548C">
              <w:rPr>
                <w:rFonts w:ascii="Times New Roman" w:hAnsi="Times New Roman" w:cs="Times New Roman"/>
                <w:spacing w:val="-12"/>
                <w:sz w:val="24"/>
                <w:szCs w:val="24"/>
              </w:rPr>
              <w:t xml:space="preserve">«Жмурки с колокольчиком», «Найди бубенчик», «Поймай барабанщика», </w:t>
            </w:r>
            <w:r w:rsidRPr="0033548C">
              <w:rPr>
                <w:rFonts w:ascii="Times New Roman" w:hAnsi="Times New Roman" w:cs="Times New Roman"/>
                <w:spacing w:val="-13"/>
                <w:sz w:val="24"/>
                <w:szCs w:val="24"/>
              </w:rPr>
              <w:t>«Сложи радугу», «Теплые и холодные цвета», «Цветные колпачки», «Чудес</w:t>
            </w:r>
            <w:r w:rsidRPr="0033548C">
              <w:rPr>
                <w:rFonts w:ascii="Times New Roman" w:hAnsi="Times New Roman" w:cs="Times New Roman"/>
                <w:spacing w:val="-13"/>
                <w:sz w:val="24"/>
                <w:szCs w:val="24"/>
              </w:rPr>
              <w:softHyphen/>
            </w:r>
            <w:r w:rsidRPr="0033548C">
              <w:rPr>
                <w:rFonts w:ascii="Times New Roman" w:hAnsi="Times New Roman" w:cs="Times New Roman"/>
                <w:sz w:val="24"/>
                <w:szCs w:val="24"/>
              </w:rPr>
              <w:t xml:space="preserve">ный мешочек», «Что в мешочке» и т. </w:t>
            </w:r>
            <w:proofErr w:type="gramStart"/>
            <w:r w:rsidRPr="0033548C">
              <w:rPr>
                <w:rFonts w:ascii="Times New Roman" w:hAnsi="Times New Roman" w:cs="Times New Roman"/>
                <w:sz w:val="24"/>
                <w:szCs w:val="24"/>
              </w:rPr>
              <w:t>п</w:t>
            </w:r>
            <w:proofErr w:type="gramEnd"/>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b/>
                <w:sz w:val="24"/>
                <w:szCs w:val="24"/>
              </w:rPr>
              <w:t>Развитие мелкой моторики</w:t>
            </w:r>
          </w:p>
          <w:p w:rsidR="000811DA" w:rsidRPr="0033548C" w:rsidRDefault="000811DA" w:rsidP="0032124C">
            <w:pPr>
              <w:spacing w:line="240" w:lineRule="auto"/>
              <w:rPr>
                <w:rFonts w:ascii="Times New Roman" w:hAnsi="Times New Roman" w:cs="Times New Roman"/>
                <w:b/>
                <w:bCs/>
                <w:sz w:val="24"/>
                <w:szCs w:val="24"/>
              </w:rPr>
            </w:pP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eastAsia="Times New Roman" w:hAnsi="Times New Roman" w:cs="Times New Roman"/>
                <w:color w:val="000000"/>
                <w:sz w:val="24"/>
                <w:szCs w:val="24"/>
              </w:rPr>
              <w:t>Развивать мелкую моторику рук и совершенствовать графические навыки.</w:t>
            </w: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z w:val="24"/>
                <w:szCs w:val="24"/>
              </w:rPr>
            </w:pPr>
          </w:p>
        </w:tc>
        <w:tc>
          <w:tcPr>
            <w:tcW w:w="7797"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Обводка, закрашивание и штриховка по трафаретам (по лексическим темам </w:t>
            </w:r>
            <w:r w:rsidRPr="0033548C">
              <w:rPr>
                <w:rFonts w:ascii="Times New Roman" w:hAnsi="Times New Roman" w:cs="Times New Roman"/>
                <w:sz w:val="24"/>
                <w:szCs w:val="24"/>
                <w:lang w:val="en-US"/>
              </w:rPr>
              <w:t>I</w:t>
            </w:r>
            <w:r w:rsidRPr="0033548C">
              <w:rPr>
                <w:rFonts w:ascii="Times New Roman" w:hAnsi="Times New Roman" w:cs="Times New Roman"/>
                <w:sz w:val="24"/>
                <w:szCs w:val="24"/>
              </w:rPr>
              <w:t xml:space="preserve"> периода обучения).</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Составление фигур, узоров из элементов (по образцу).</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Работа со шнуровкой и мелкой мозаикой.</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Печатание пройденных букв в тетради.</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Использовать пальчиковую гимнастику по всем лексическим темам и при знакомстве с изучаемыми буквами.</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Использование массажных упражнений.</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Выкладывать изображения и буквы с помощью спичек, верёвочки, природных материалов.</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Использовать пальчиковую гимнастику, по всем лексическим темам, </w:t>
            </w:r>
            <w:proofErr w:type="spellStart"/>
            <w:r w:rsidRPr="0033548C">
              <w:rPr>
                <w:rFonts w:ascii="Times New Roman" w:hAnsi="Times New Roman" w:cs="Times New Roman"/>
                <w:sz w:val="24"/>
                <w:szCs w:val="24"/>
              </w:rPr>
              <w:t>кинезиологические</w:t>
            </w:r>
            <w:proofErr w:type="spellEnd"/>
            <w:r w:rsidRPr="0033548C">
              <w:rPr>
                <w:rFonts w:ascii="Times New Roman" w:hAnsi="Times New Roman" w:cs="Times New Roman"/>
                <w:sz w:val="24"/>
                <w:szCs w:val="24"/>
              </w:rPr>
              <w:t xml:space="preserve"> пальчиковые упражнения («кулак-ребро-ладонь» и пр.) и при знакомстве с изучаемыми буквами.</w:t>
            </w: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bCs/>
                <w:sz w:val="24"/>
                <w:szCs w:val="24"/>
              </w:rPr>
            </w:pPr>
            <w:r w:rsidRPr="0033548C">
              <w:rPr>
                <w:rFonts w:ascii="Times New Roman" w:hAnsi="Times New Roman" w:cs="Times New Roman"/>
                <w:b/>
                <w:bCs/>
                <w:sz w:val="24"/>
                <w:szCs w:val="24"/>
              </w:rPr>
              <w:t>Развитие общих речевых навыков</w:t>
            </w: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Вырабатывать чёткие, координированные движения органов речевого аппарата.</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lastRenderedPageBreak/>
              <w:t>Формировать правильное речевое дыхание.</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Работать над постановкой диафрагмального дыхания.</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Работать над мягкой атакой голоса. Выработка у детей умения пользоваться громким и тихим голосом.</w:t>
            </w:r>
          </w:p>
        </w:tc>
        <w:tc>
          <w:tcPr>
            <w:tcW w:w="7797" w:type="dxa"/>
          </w:tcPr>
          <w:p w:rsidR="000811DA" w:rsidRPr="0033548C" w:rsidRDefault="000811DA" w:rsidP="0032124C">
            <w:pPr>
              <w:spacing w:line="240" w:lineRule="auto"/>
              <w:rPr>
                <w:rFonts w:ascii="Times New Roman" w:hAnsi="Times New Roman" w:cs="Times New Roman"/>
                <w:spacing w:val="-15"/>
                <w:sz w:val="24"/>
                <w:szCs w:val="24"/>
              </w:rPr>
            </w:pPr>
            <w:r w:rsidRPr="0033548C">
              <w:rPr>
                <w:rFonts w:ascii="Times New Roman" w:hAnsi="Times New Roman" w:cs="Times New Roman"/>
                <w:spacing w:val="-15"/>
                <w:sz w:val="24"/>
                <w:szCs w:val="24"/>
              </w:rPr>
              <w:lastRenderedPageBreak/>
              <w:t>Артикуляционная гимнастика.</w:t>
            </w:r>
          </w:p>
          <w:p w:rsidR="000811DA" w:rsidRPr="0033548C" w:rsidRDefault="000811DA" w:rsidP="0032124C">
            <w:pPr>
              <w:spacing w:line="240" w:lineRule="auto"/>
              <w:rPr>
                <w:rFonts w:ascii="Times New Roman" w:hAnsi="Times New Roman" w:cs="Times New Roman"/>
                <w:spacing w:val="-15"/>
                <w:sz w:val="24"/>
                <w:szCs w:val="24"/>
              </w:rPr>
            </w:pPr>
            <w:r w:rsidRPr="0033548C">
              <w:rPr>
                <w:rFonts w:ascii="Times New Roman" w:hAnsi="Times New Roman" w:cs="Times New Roman"/>
                <w:spacing w:val="-15"/>
                <w:sz w:val="24"/>
                <w:szCs w:val="24"/>
              </w:rPr>
              <w:t>Дыхательная гимнастика.</w:t>
            </w: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b/>
                <w:sz w:val="24"/>
                <w:szCs w:val="24"/>
              </w:rPr>
              <w:lastRenderedPageBreak/>
              <w:t>Коррекция звукопроизношения</w:t>
            </w:r>
          </w:p>
          <w:p w:rsidR="000811DA" w:rsidRPr="0033548C" w:rsidRDefault="000811DA" w:rsidP="0032124C">
            <w:pPr>
              <w:spacing w:line="240" w:lineRule="auto"/>
              <w:rPr>
                <w:rFonts w:ascii="Times New Roman" w:hAnsi="Times New Roman" w:cs="Times New Roman"/>
                <w:bCs/>
                <w:sz w:val="24"/>
                <w:szCs w:val="24"/>
              </w:rPr>
            </w:pPr>
          </w:p>
        </w:tc>
        <w:tc>
          <w:tcPr>
            <w:tcW w:w="4961" w:type="dxa"/>
            <w:gridSpan w:val="2"/>
          </w:tcPr>
          <w:p w:rsidR="000811DA" w:rsidRPr="0033548C" w:rsidRDefault="000811DA" w:rsidP="00442752">
            <w:pPr>
              <w:spacing w:line="240" w:lineRule="auto"/>
              <w:rPr>
                <w:rFonts w:ascii="Times New Roman" w:hAnsi="Times New Roman" w:cs="Times New Roman"/>
                <w:sz w:val="24"/>
                <w:szCs w:val="24"/>
              </w:rPr>
            </w:pPr>
            <w:r w:rsidRPr="0033548C">
              <w:rPr>
                <w:rFonts w:ascii="Times New Roman" w:hAnsi="Times New Roman" w:cs="Times New Roman"/>
                <w:sz w:val="24"/>
                <w:szCs w:val="24"/>
              </w:rPr>
              <w:t>А</w:t>
            </w:r>
            <w:r w:rsidR="00442752">
              <w:rPr>
                <w:rFonts w:ascii="Times New Roman" w:hAnsi="Times New Roman" w:cs="Times New Roman"/>
                <w:sz w:val="24"/>
                <w:szCs w:val="24"/>
              </w:rPr>
              <w:t>втоматизация  звуков</w:t>
            </w:r>
            <w:r w:rsidRPr="0033548C">
              <w:rPr>
                <w:rFonts w:ascii="Times New Roman" w:hAnsi="Times New Roman" w:cs="Times New Roman"/>
                <w:sz w:val="24"/>
                <w:szCs w:val="24"/>
              </w:rPr>
              <w:t xml:space="preserve"> в связной речи.</w:t>
            </w:r>
          </w:p>
        </w:tc>
        <w:tc>
          <w:tcPr>
            <w:tcW w:w="7797" w:type="dxa"/>
          </w:tcPr>
          <w:p w:rsidR="000811DA" w:rsidRPr="0033548C" w:rsidRDefault="000811DA" w:rsidP="0032124C">
            <w:pPr>
              <w:spacing w:line="240" w:lineRule="auto"/>
              <w:rPr>
                <w:rFonts w:ascii="Times New Roman" w:hAnsi="Times New Roman" w:cs="Times New Roman"/>
                <w:spacing w:val="-15"/>
                <w:sz w:val="24"/>
                <w:szCs w:val="24"/>
              </w:rPr>
            </w:pPr>
            <w:r w:rsidRPr="0033548C">
              <w:rPr>
                <w:rFonts w:ascii="Times New Roman" w:hAnsi="Times New Roman" w:cs="Times New Roman"/>
                <w:spacing w:val="-15"/>
                <w:sz w:val="24"/>
                <w:szCs w:val="24"/>
              </w:rPr>
              <w:t xml:space="preserve">Использование страниц интернета, пособиями </w:t>
            </w:r>
            <w:proofErr w:type="spellStart"/>
            <w:r w:rsidRPr="0033548C">
              <w:rPr>
                <w:rFonts w:ascii="Times New Roman" w:hAnsi="Times New Roman" w:cs="Times New Roman"/>
                <w:spacing w:val="-15"/>
                <w:sz w:val="24"/>
                <w:szCs w:val="24"/>
              </w:rPr>
              <w:t>Н.Норкиной-Жихоревой</w:t>
            </w:r>
            <w:proofErr w:type="spellEnd"/>
            <w:r w:rsidRPr="0033548C">
              <w:rPr>
                <w:rFonts w:ascii="Times New Roman" w:hAnsi="Times New Roman" w:cs="Times New Roman"/>
                <w:spacing w:val="-15"/>
                <w:sz w:val="24"/>
                <w:szCs w:val="24"/>
              </w:rPr>
              <w:t xml:space="preserve">, </w:t>
            </w:r>
            <w:proofErr w:type="spellStart"/>
            <w:r w:rsidRPr="0033548C">
              <w:rPr>
                <w:rFonts w:ascii="Times New Roman" w:hAnsi="Times New Roman" w:cs="Times New Roman"/>
                <w:spacing w:val="-15"/>
                <w:sz w:val="24"/>
                <w:szCs w:val="24"/>
              </w:rPr>
              <w:t>Азовой</w:t>
            </w:r>
            <w:proofErr w:type="spellEnd"/>
            <w:r w:rsidRPr="0033548C">
              <w:rPr>
                <w:rFonts w:ascii="Times New Roman" w:hAnsi="Times New Roman" w:cs="Times New Roman"/>
                <w:spacing w:val="-15"/>
                <w:sz w:val="24"/>
                <w:szCs w:val="24"/>
              </w:rPr>
              <w:t>, В.В. Коноваленко и др.</w:t>
            </w:r>
          </w:p>
          <w:p w:rsidR="000811DA" w:rsidRPr="0033548C" w:rsidRDefault="000811DA" w:rsidP="0032124C">
            <w:pPr>
              <w:spacing w:line="240" w:lineRule="auto"/>
              <w:rPr>
                <w:rFonts w:ascii="Times New Roman" w:hAnsi="Times New Roman" w:cs="Times New Roman"/>
                <w:spacing w:val="-15"/>
                <w:sz w:val="24"/>
                <w:szCs w:val="24"/>
              </w:rPr>
            </w:pP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b/>
                <w:sz w:val="24"/>
                <w:szCs w:val="24"/>
              </w:rPr>
              <w:t>Работа над слоговой структурой слова</w:t>
            </w:r>
          </w:p>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sz w:val="24"/>
                <w:szCs w:val="24"/>
              </w:rPr>
              <w:t>(индивидуально, на материале правильно произносимых данным ребёнком звуков)</w:t>
            </w:r>
          </w:p>
        </w:tc>
        <w:tc>
          <w:tcPr>
            <w:tcW w:w="4961" w:type="dxa"/>
            <w:gridSpan w:val="2"/>
          </w:tcPr>
          <w:p w:rsidR="000811DA" w:rsidRPr="0033548C" w:rsidRDefault="000811DA" w:rsidP="0032124C">
            <w:pPr>
              <w:spacing w:line="240" w:lineRule="auto"/>
              <w:rPr>
                <w:rFonts w:ascii="Times New Roman" w:hAnsi="Times New Roman" w:cs="Times New Roman"/>
                <w:spacing w:val="-1"/>
                <w:sz w:val="24"/>
                <w:szCs w:val="24"/>
              </w:rPr>
            </w:pPr>
            <w:r w:rsidRPr="0033548C">
              <w:rPr>
                <w:rFonts w:ascii="Times New Roman" w:hAnsi="Times New Roman" w:cs="Times New Roman"/>
                <w:spacing w:val="-1"/>
                <w:sz w:val="24"/>
                <w:szCs w:val="24"/>
              </w:rPr>
              <w:t xml:space="preserve">Учить </w:t>
            </w:r>
            <w:proofErr w:type="gramStart"/>
            <w:r w:rsidRPr="0033548C">
              <w:rPr>
                <w:rFonts w:ascii="Times New Roman" w:hAnsi="Times New Roman" w:cs="Times New Roman"/>
                <w:spacing w:val="-1"/>
                <w:sz w:val="24"/>
                <w:szCs w:val="24"/>
              </w:rPr>
              <w:t xml:space="preserve">говорить слова сложной слоговой структуры </w:t>
            </w:r>
            <w:proofErr w:type="spellStart"/>
            <w:r w:rsidRPr="0033548C">
              <w:rPr>
                <w:rFonts w:ascii="Times New Roman" w:hAnsi="Times New Roman" w:cs="Times New Roman"/>
                <w:spacing w:val="-1"/>
                <w:sz w:val="24"/>
                <w:szCs w:val="24"/>
              </w:rPr>
              <w:t>сначало</w:t>
            </w:r>
            <w:proofErr w:type="spellEnd"/>
            <w:r w:rsidRPr="0033548C">
              <w:rPr>
                <w:rFonts w:ascii="Times New Roman" w:hAnsi="Times New Roman" w:cs="Times New Roman"/>
                <w:spacing w:val="-1"/>
                <w:sz w:val="24"/>
                <w:szCs w:val="24"/>
              </w:rPr>
              <w:t xml:space="preserve"> изолировано</w:t>
            </w:r>
            <w:proofErr w:type="gramEnd"/>
            <w:r w:rsidRPr="0033548C">
              <w:rPr>
                <w:rFonts w:ascii="Times New Roman" w:hAnsi="Times New Roman" w:cs="Times New Roman"/>
                <w:spacing w:val="-1"/>
                <w:sz w:val="24"/>
                <w:szCs w:val="24"/>
              </w:rPr>
              <w:t>, потом в словосочетаниях, потом в предложениях, соблюдая последовательность и количество слогов, интонационно правильно оформляя их.</w:t>
            </w:r>
          </w:p>
          <w:p w:rsidR="000811DA" w:rsidRPr="0033548C" w:rsidRDefault="000811DA" w:rsidP="0032124C">
            <w:pPr>
              <w:spacing w:line="240" w:lineRule="auto"/>
              <w:rPr>
                <w:rFonts w:ascii="Times New Roman" w:hAnsi="Times New Roman" w:cs="Times New Roman"/>
                <w:spacing w:val="-1"/>
                <w:sz w:val="24"/>
                <w:szCs w:val="24"/>
              </w:rPr>
            </w:pPr>
            <w:r w:rsidRPr="0033548C">
              <w:rPr>
                <w:rFonts w:ascii="Times New Roman" w:hAnsi="Times New Roman" w:cs="Times New Roman"/>
                <w:sz w:val="24"/>
                <w:szCs w:val="24"/>
              </w:rPr>
              <w:t>Выполнять слоговой анализ и синтез слов из одного, двух, трех слогов; подбирать слова заданным количеством слогов.</w:t>
            </w:r>
          </w:p>
        </w:tc>
        <w:tc>
          <w:tcPr>
            <w:tcW w:w="7797"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Плавно переключаться со слога на слог.</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Плавно произносить стечения согласных в рамках одного слога.</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«Наращивать» слова.</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Произносить слова со стечением согласных.</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Делить слова на слоги, подсчитывать слоги, называть 1-ый, 2-ой, 3-ий и пр. слог в слове.</w:t>
            </w:r>
          </w:p>
          <w:p w:rsidR="000811DA" w:rsidRPr="0033548C" w:rsidRDefault="000811DA" w:rsidP="0032124C">
            <w:pPr>
              <w:spacing w:line="240" w:lineRule="auto"/>
              <w:rPr>
                <w:rFonts w:ascii="Times New Roman" w:hAnsi="Times New Roman" w:cs="Times New Roman"/>
                <w:sz w:val="24"/>
                <w:szCs w:val="24"/>
              </w:rPr>
            </w:pP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b/>
                <w:bCs/>
                <w:sz w:val="24"/>
                <w:szCs w:val="24"/>
              </w:rPr>
              <w:t>Развитие фонематического слуха и навыков языкового анализа и синтеза,</w:t>
            </w:r>
            <w:r w:rsidRPr="0033548C">
              <w:rPr>
                <w:rFonts w:ascii="Times New Roman" w:hAnsi="Times New Roman" w:cs="Times New Roman"/>
                <w:b/>
                <w:sz w:val="24"/>
                <w:szCs w:val="24"/>
              </w:rPr>
              <w:t xml:space="preserve"> подготовка к обучению грамоте</w:t>
            </w: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Развивать слуховое внимание на материале сначала неречевых звуков (звучащие игрушки, хлопки).</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Развивать слуховое внимание на материале гласных звуков.</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Развивать слуховое внимание на материале согласных звуков. </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Знакомить с буквами.</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Формировать умение осознанно читать слоги.</w:t>
            </w:r>
          </w:p>
        </w:tc>
        <w:tc>
          <w:tcPr>
            <w:tcW w:w="7797"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Знакомство с гласными звуками [а], [у], [о], [и], [ы], [э],  </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Анализ и синтез звукосочетаний из 2-3 гласных звуков (</w:t>
            </w:r>
            <w:proofErr w:type="gramStart"/>
            <w:r w:rsidRPr="0033548C">
              <w:rPr>
                <w:rFonts w:ascii="Times New Roman" w:hAnsi="Times New Roman" w:cs="Times New Roman"/>
                <w:sz w:val="24"/>
                <w:szCs w:val="24"/>
              </w:rPr>
              <w:t>ау</w:t>
            </w:r>
            <w:proofErr w:type="gramEnd"/>
            <w:r w:rsidRPr="0033548C">
              <w:rPr>
                <w:rFonts w:ascii="Times New Roman" w:hAnsi="Times New Roman" w:cs="Times New Roman"/>
                <w:sz w:val="24"/>
                <w:szCs w:val="24"/>
              </w:rPr>
              <w:t xml:space="preserve">, </w:t>
            </w:r>
            <w:proofErr w:type="spellStart"/>
            <w:r w:rsidRPr="0033548C">
              <w:rPr>
                <w:rFonts w:ascii="Times New Roman" w:hAnsi="Times New Roman" w:cs="Times New Roman"/>
                <w:sz w:val="24"/>
                <w:szCs w:val="24"/>
              </w:rPr>
              <w:t>уа</w:t>
            </w:r>
            <w:proofErr w:type="spellEnd"/>
            <w:r w:rsidRPr="0033548C">
              <w:rPr>
                <w:rFonts w:ascii="Times New Roman" w:hAnsi="Times New Roman" w:cs="Times New Roman"/>
                <w:sz w:val="24"/>
                <w:szCs w:val="24"/>
              </w:rPr>
              <w:t xml:space="preserve"> и т.д.).</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Выделение гласного в начале слова (Оля), в конце слова (пила), в середине односложных слов (шар, бык, стол и т.п.).</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Подбор слов на гласные звуки.</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Знакомство с согласными звуками.</w:t>
            </w:r>
            <w:r w:rsidRPr="0033548C">
              <w:rPr>
                <w:rFonts w:ascii="Times New Roman" w:hAnsi="Times New Roman" w:cs="Times New Roman"/>
                <w:spacing w:val="-3"/>
                <w:sz w:val="24"/>
                <w:szCs w:val="24"/>
              </w:rPr>
              <w:t xml:space="preserve"> Совершенствование умения выделять звук из ряда звуков, на фоне слога, слова.</w:t>
            </w:r>
          </w:p>
          <w:p w:rsidR="000811DA" w:rsidRPr="0033548C" w:rsidRDefault="000811DA" w:rsidP="0032124C">
            <w:pPr>
              <w:spacing w:line="240" w:lineRule="auto"/>
              <w:rPr>
                <w:rFonts w:ascii="Times New Roman" w:hAnsi="Times New Roman" w:cs="Times New Roman"/>
                <w:sz w:val="24"/>
                <w:szCs w:val="24"/>
              </w:rPr>
            </w:pPr>
            <w:proofErr w:type="gramStart"/>
            <w:r w:rsidRPr="0033548C">
              <w:rPr>
                <w:rFonts w:ascii="Times New Roman" w:hAnsi="Times New Roman" w:cs="Times New Roman"/>
                <w:sz w:val="24"/>
                <w:szCs w:val="24"/>
              </w:rPr>
              <w:t>Знакомство с понятиями: «гласный звук» и «согласный звук», «звук» и «буква», «твёрдый согласный звук» и «мягкий согласный звук».</w:t>
            </w:r>
            <w:proofErr w:type="gramEnd"/>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Выделение изучаемых согласных звуков из слова (начало, конец, середина).</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lastRenderedPageBreak/>
              <w:t>Определение последовательности звуков в слоге, слове.</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Определение количества звуков в слоге, слове.</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Составление </w:t>
            </w:r>
            <w:proofErr w:type="spellStart"/>
            <w:r w:rsidRPr="0033548C">
              <w:rPr>
                <w:rFonts w:ascii="Times New Roman" w:hAnsi="Times New Roman" w:cs="Times New Roman"/>
                <w:sz w:val="24"/>
                <w:szCs w:val="24"/>
              </w:rPr>
              <w:t>звуко</w:t>
            </w:r>
            <w:proofErr w:type="spellEnd"/>
            <w:r w:rsidRPr="0033548C">
              <w:rPr>
                <w:rFonts w:ascii="Times New Roman" w:hAnsi="Times New Roman" w:cs="Times New Roman"/>
                <w:sz w:val="24"/>
                <w:szCs w:val="24"/>
              </w:rPr>
              <w:t>-слоговой схемы слов.</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Выкладывание слогов  из букв, чтение прямых и обратных слогов с изученными буквами.</w:t>
            </w:r>
          </w:p>
          <w:p w:rsidR="000811DA" w:rsidRPr="0033548C" w:rsidRDefault="000811DA" w:rsidP="0032124C">
            <w:pPr>
              <w:spacing w:line="240" w:lineRule="auto"/>
              <w:rPr>
                <w:rFonts w:ascii="Times New Roman" w:hAnsi="Times New Roman" w:cs="Times New Roman"/>
                <w:sz w:val="24"/>
                <w:szCs w:val="24"/>
              </w:rPr>
            </w:pPr>
            <w:r w:rsidRPr="00442752">
              <w:rPr>
                <w:rFonts w:ascii="Times New Roman" w:hAnsi="Times New Roman" w:cs="Times New Roman"/>
                <w:sz w:val="24"/>
                <w:szCs w:val="24"/>
              </w:rPr>
              <w:t>Закрепление умения выкладывать буквы из палочек, ку</w:t>
            </w:r>
            <w:r w:rsidRPr="00442752">
              <w:rPr>
                <w:rFonts w:ascii="Times New Roman" w:hAnsi="Times New Roman" w:cs="Times New Roman"/>
                <w:sz w:val="24"/>
                <w:szCs w:val="24"/>
              </w:rPr>
              <w:softHyphen/>
              <w:t xml:space="preserve">биков, мозаики, </w:t>
            </w:r>
            <w:proofErr w:type="spellStart"/>
            <w:r w:rsidRPr="00442752">
              <w:rPr>
                <w:rFonts w:ascii="Times New Roman" w:hAnsi="Times New Roman" w:cs="Times New Roman"/>
                <w:sz w:val="24"/>
                <w:szCs w:val="24"/>
              </w:rPr>
              <w:t>шнурочка</w:t>
            </w:r>
            <w:proofErr w:type="spellEnd"/>
            <w:r w:rsidRPr="00442752">
              <w:rPr>
                <w:rFonts w:ascii="Times New Roman" w:hAnsi="Times New Roman" w:cs="Times New Roman"/>
                <w:sz w:val="24"/>
                <w:szCs w:val="24"/>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Читать слоги с изученными буквами.</w:t>
            </w: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b/>
                <w:spacing w:val="-7"/>
                <w:sz w:val="24"/>
                <w:szCs w:val="24"/>
              </w:rPr>
              <w:lastRenderedPageBreak/>
              <w:t>Развитие словаря</w:t>
            </w: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Расширять, уточнять и активизировать словарь на осно</w:t>
            </w:r>
            <w:r w:rsidRPr="0033548C">
              <w:rPr>
                <w:rFonts w:ascii="Times New Roman" w:hAnsi="Times New Roman" w:cs="Times New Roman"/>
                <w:sz w:val="24"/>
                <w:szCs w:val="24"/>
              </w:rPr>
              <w:softHyphen/>
              <w:t xml:space="preserve">ве систематизации и обобщения знаний об окружающем в </w:t>
            </w:r>
            <w:r w:rsidRPr="0033548C">
              <w:rPr>
                <w:rFonts w:ascii="Times New Roman" w:hAnsi="Times New Roman" w:cs="Times New Roman"/>
                <w:spacing w:val="-3"/>
                <w:sz w:val="24"/>
                <w:szCs w:val="24"/>
              </w:rPr>
              <w:t xml:space="preserve">рамках изучаемых лексических тем. </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pacing w:val="-3"/>
                <w:sz w:val="24"/>
                <w:szCs w:val="24"/>
              </w:rPr>
              <w:t>Упражнять в словоизменении</w:t>
            </w:r>
            <w:r w:rsidRPr="0033548C">
              <w:rPr>
                <w:rFonts w:ascii="Times New Roman" w:hAnsi="Times New Roman" w:cs="Times New Roman"/>
                <w:sz w:val="24"/>
                <w:szCs w:val="24"/>
              </w:rPr>
              <w:t>.</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pacing w:val="-3"/>
                <w:sz w:val="24"/>
                <w:szCs w:val="24"/>
              </w:rPr>
              <w:t>Упражнять в словообразовании.</w:t>
            </w:r>
          </w:p>
          <w:p w:rsidR="000811DA" w:rsidRPr="0033548C" w:rsidRDefault="000811DA" w:rsidP="0032124C">
            <w:pPr>
              <w:spacing w:line="240" w:lineRule="auto"/>
              <w:rPr>
                <w:rFonts w:ascii="Times New Roman" w:hAnsi="Times New Roman" w:cs="Times New Roman"/>
                <w:spacing w:val="-20"/>
                <w:sz w:val="24"/>
                <w:szCs w:val="24"/>
              </w:rPr>
            </w:pPr>
          </w:p>
        </w:tc>
        <w:tc>
          <w:tcPr>
            <w:tcW w:w="7797" w:type="dxa"/>
          </w:tcPr>
          <w:p w:rsidR="000811DA" w:rsidRPr="0033548C" w:rsidRDefault="000811DA" w:rsidP="0032124C">
            <w:pPr>
              <w:spacing w:line="240" w:lineRule="auto"/>
              <w:rPr>
                <w:rFonts w:ascii="Times New Roman" w:hAnsi="Times New Roman" w:cs="Times New Roman"/>
                <w:i/>
                <w:iCs/>
                <w:spacing w:val="-17"/>
                <w:sz w:val="24"/>
                <w:szCs w:val="24"/>
              </w:rPr>
            </w:pPr>
            <w:r w:rsidRPr="0033548C">
              <w:rPr>
                <w:rFonts w:ascii="Times New Roman" w:hAnsi="Times New Roman" w:cs="Times New Roman"/>
                <w:sz w:val="24"/>
                <w:szCs w:val="24"/>
              </w:rPr>
              <w:t>Пополнение активного словаря существительными с</w:t>
            </w:r>
            <w:r w:rsidRPr="0033548C">
              <w:rPr>
                <w:rFonts w:ascii="Times New Roman" w:hAnsi="Times New Roman" w:cs="Times New Roman"/>
                <w:spacing w:val="-1"/>
                <w:sz w:val="24"/>
                <w:szCs w:val="24"/>
              </w:rPr>
              <w:t xml:space="preserve"> уменьшительными и увеличительными суффиксами</w:t>
            </w:r>
          </w:p>
          <w:p w:rsidR="000811DA" w:rsidRPr="0033548C" w:rsidRDefault="000811DA" w:rsidP="0032124C">
            <w:pPr>
              <w:spacing w:line="240" w:lineRule="auto"/>
              <w:rPr>
                <w:rFonts w:ascii="Times New Roman" w:hAnsi="Times New Roman" w:cs="Times New Roman"/>
                <w:spacing w:val="-18"/>
                <w:sz w:val="24"/>
                <w:szCs w:val="24"/>
              </w:rPr>
            </w:pPr>
            <w:r w:rsidRPr="0033548C">
              <w:rPr>
                <w:rFonts w:ascii="Times New Roman" w:hAnsi="Times New Roman" w:cs="Times New Roman"/>
                <w:sz w:val="24"/>
                <w:szCs w:val="24"/>
              </w:rPr>
              <w:t>Обогащение экспрессивной речи сложными словам</w:t>
            </w:r>
            <w:r w:rsidRPr="0033548C">
              <w:rPr>
                <w:rFonts w:ascii="Times New Roman" w:hAnsi="Times New Roman" w:cs="Times New Roman"/>
                <w:i/>
                <w:iCs/>
                <w:spacing w:val="-4"/>
                <w:sz w:val="24"/>
                <w:szCs w:val="24"/>
              </w:rPr>
              <w:t xml:space="preserve">и, </w:t>
            </w:r>
            <w:r w:rsidRPr="0033548C">
              <w:rPr>
                <w:rFonts w:ascii="Times New Roman" w:hAnsi="Times New Roman" w:cs="Times New Roman"/>
                <w:spacing w:val="-4"/>
                <w:sz w:val="24"/>
                <w:szCs w:val="24"/>
              </w:rPr>
              <w:t>неизменяемыми слова</w:t>
            </w:r>
            <w:r w:rsidRPr="0033548C">
              <w:rPr>
                <w:rFonts w:ascii="Times New Roman" w:hAnsi="Times New Roman" w:cs="Times New Roman"/>
                <w:spacing w:val="-1"/>
                <w:sz w:val="24"/>
                <w:szCs w:val="24"/>
              </w:rPr>
              <w:softHyphen/>
              <w:t>м</w:t>
            </w:r>
            <w:r w:rsidRPr="0033548C">
              <w:rPr>
                <w:rFonts w:ascii="Times New Roman" w:hAnsi="Times New Roman" w:cs="Times New Roman"/>
                <w:i/>
                <w:iCs/>
                <w:spacing w:val="-1"/>
                <w:sz w:val="24"/>
                <w:szCs w:val="24"/>
              </w:rPr>
              <w:t xml:space="preserve">и, </w:t>
            </w:r>
            <w:r w:rsidRPr="0033548C">
              <w:rPr>
                <w:rFonts w:ascii="Times New Roman" w:hAnsi="Times New Roman" w:cs="Times New Roman"/>
                <w:spacing w:val="-1"/>
                <w:sz w:val="24"/>
                <w:szCs w:val="24"/>
              </w:rPr>
              <w:t>словами-антонимами и словами-синонимам</w:t>
            </w:r>
            <w:r w:rsidRPr="0033548C">
              <w:rPr>
                <w:rFonts w:ascii="Times New Roman" w:hAnsi="Times New Roman" w:cs="Times New Roman"/>
                <w:i/>
                <w:iCs/>
                <w:spacing w:val="-1"/>
                <w:sz w:val="24"/>
                <w:szCs w:val="24"/>
              </w:rPr>
              <w:t>и</w:t>
            </w:r>
            <w:r w:rsidRPr="0033548C">
              <w:rPr>
                <w:rFonts w:ascii="Times New Roman" w:hAnsi="Times New Roman" w:cs="Times New Roman"/>
                <w:i/>
                <w:iCs/>
                <w:spacing w:val="-18"/>
                <w:sz w:val="24"/>
                <w:szCs w:val="24"/>
              </w:rPr>
              <w:t xml:space="preserve">, </w:t>
            </w:r>
            <w:r w:rsidRPr="0033548C">
              <w:rPr>
                <w:rFonts w:ascii="Times New Roman" w:hAnsi="Times New Roman" w:cs="Times New Roman"/>
                <w:iCs/>
                <w:spacing w:val="-18"/>
                <w:sz w:val="24"/>
                <w:szCs w:val="24"/>
              </w:rPr>
              <w:t>обобщающими словами.</w:t>
            </w:r>
          </w:p>
          <w:p w:rsidR="000811DA" w:rsidRPr="0033548C" w:rsidRDefault="000811DA" w:rsidP="0032124C">
            <w:pPr>
              <w:spacing w:line="240" w:lineRule="auto"/>
              <w:rPr>
                <w:rFonts w:ascii="Times New Roman" w:hAnsi="Times New Roman" w:cs="Times New Roman"/>
                <w:spacing w:val="-13"/>
                <w:sz w:val="24"/>
                <w:szCs w:val="24"/>
              </w:rPr>
            </w:pPr>
            <w:r w:rsidRPr="0033548C">
              <w:rPr>
                <w:rFonts w:ascii="Times New Roman" w:hAnsi="Times New Roman" w:cs="Times New Roman"/>
                <w:spacing w:val="-1"/>
                <w:sz w:val="24"/>
                <w:szCs w:val="24"/>
              </w:rPr>
              <w:t xml:space="preserve">Расширение представления о </w:t>
            </w:r>
            <w:proofErr w:type="gramStart"/>
            <w:r w:rsidRPr="0033548C">
              <w:rPr>
                <w:rFonts w:ascii="Times New Roman" w:hAnsi="Times New Roman" w:cs="Times New Roman"/>
                <w:spacing w:val="-1"/>
                <w:sz w:val="24"/>
                <w:szCs w:val="24"/>
              </w:rPr>
              <w:t>переносном</w:t>
            </w:r>
            <w:proofErr w:type="gramEnd"/>
            <w:r w:rsidRPr="0033548C">
              <w:rPr>
                <w:rFonts w:ascii="Times New Roman" w:hAnsi="Times New Roman" w:cs="Times New Roman"/>
                <w:spacing w:val="-1"/>
                <w:sz w:val="24"/>
                <w:szCs w:val="24"/>
              </w:rPr>
              <w:t xml:space="preserve"> </w:t>
            </w:r>
            <w:proofErr w:type="spellStart"/>
            <w:r w:rsidRPr="0033548C">
              <w:rPr>
                <w:rFonts w:ascii="Times New Roman" w:hAnsi="Times New Roman" w:cs="Times New Roman"/>
                <w:spacing w:val="-1"/>
                <w:sz w:val="24"/>
                <w:szCs w:val="24"/>
              </w:rPr>
              <w:t>значении</w:t>
            </w:r>
            <w:r w:rsidRPr="0033548C">
              <w:rPr>
                <w:rFonts w:ascii="Times New Roman" w:hAnsi="Times New Roman" w:cs="Times New Roman"/>
                <w:spacing w:val="-3"/>
                <w:sz w:val="24"/>
                <w:szCs w:val="24"/>
              </w:rPr>
              <w:t>и</w:t>
            </w:r>
            <w:proofErr w:type="spellEnd"/>
            <w:r w:rsidRPr="0033548C">
              <w:rPr>
                <w:rFonts w:ascii="Times New Roman" w:hAnsi="Times New Roman" w:cs="Times New Roman"/>
                <w:spacing w:val="-3"/>
                <w:sz w:val="24"/>
                <w:szCs w:val="24"/>
              </w:rPr>
              <w:t xml:space="preserve"> активизация в речи слов </w:t>
            </w:r>
            <w:r w:rsidRPr="0033548C">
              <w:rPr>
                <w:rFonts w:ascii="Times New Roman" w:hAnsi="Times New Roman" w:cs="Times New Roman"/>
                <w:sz w:val="24"/>
                <w:szCs w:val="24"/>
              </w:rPr>
              <w:t>с переносным значением.</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pacing w:val="-2"/>
                <w:sz w:val="24"/>
                <w:szCs w:val="24"/>
              </w:rPr>
              <w:t xml:space="preserve">Обогащение экспрессивной речи прилагательными с </w:t>
            </w:r>
            <w:r w:rsidRPr="0033548C">
              <w:rPr>
                <w:rFonts w:ascii="Times New Roman" w:hAnsi="Times New Roman" w:cs="Times New Roman"/>
                <w:spacing w:val="-4"/>
                <w:sz w:val="24"/>
                <w:szCs w:val="24"/>
              </w:rPr>
              <w:t>уменьшительными суффиксами</w:t>
            </w:r>
            <w:r w:rsidRPr="0033548C">
              <w:rPr>
                <w:rFonts w:ascii="Times New Roman" w:hAnsi="Times New Roman" w:cs="Times New Roman"/>
                <w:i/>
                <w:iCs/>
                <w:spacing w:val="-4"/>
                <w:sz w:val="24"/>
                <w:szCs w:val="24"/>
              </w:rPr>
              <w:t xml:space="preserve">, </w:t>
            </w:r>
            <w:r w:rsidRPr="0033548C">
              <w:rPr>
                <w:rFonts w:ascii="Times New Roman" w:hAnsi="Times New Roman" w:cs="Times New Roman"/>
                <w:spacing w:val="-4"/>
                <w:sz w:val="24"/>
                <w:szCs w:val="24"/>
              </w:rPr>
              <w:t>отно</w:t>
            </w:r>
            <w:r w:rsidRPr="0033548C">
              <w:rPr>
                <w:rFonts w:ascii="Times New Roman" w:hAnsi="Times New Roman" w:cs="Times New Roman"/>
                <w:spacing w:val="-4"/>
                <w:sz w:val="24"/>
                <w:szCs w:val="24"/>
              </w:rPr>
              <w:softHyphen/>
            </w:r>
            <w:r w:rsidRPr="0033548C">
              <w:rPr>
                <w:rFonts w:ascii="Times New Roman" w:hAnsi="Times New Roman" w:cs="Times New Roman"/>
                <w:spacing w:val="-7"/>
                <w:sz w:val="24"/>
                <w:szCs w:val="24"/>
              </w:rPr>
              <w:t xml:space="preserve">сительными </w:t>
            </w:r>
            <w:r w:rsidRPr="0033548C">
              <w:rPr>
                <w:rFonts w:ascii="Times New Roman" w:hAnsi="Times New Roman" w:cs="Times New Roman"/>
                <w:spacing w:val="-5"/>
                <w:sz w:val="24"/>
                <w:szCs w:val="24"/>
              </w:rPr>
              <w:t>и притяжательными прила</w:t>
            </w:r>
            <w:r w:rsidRPr="0033548C">
              <w:rPr>
                <w:rFonts w:ascii="Times New Roman" w:hAnsi="Times New Roman" w:cs="Times New Roman"/>
                <w:spacing w:val="-5"/>
                <w:sz w:val="24"/>
                <w:szCs w:val="24"/>
              </w:rPr>
              <w:softHyphen/>
            </w:r>
            <w:r w:rsidRPr="0033548C">
              <w:rPr>
                <w:rFonts w:ascii="Times New Roman" w:hAnsi="Times New Roman" w:cs="Times New Roman"/>
                <w:sz w:val="24"/>
                <w:szCs w:val="24"/>
              </w:rPr>
              <w:t>гательными.</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z w:val="24"/>
                <w:szCs w:val="24"/>
              </w:rPr>
              <w:t>Обогащение словаря относительными прилагательными.</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z w:val="24"/>
                <w:szCs w:val="24"/>
              </w:rPr>
              <w:t>Закрепить названия детёнышей животных и птиц, частей тела животных и птиц.</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pacing w:val="-3"/>
                <w:sz w:val="24"/>
                <w:szCs w:val="24"/>
              </w:rPr>
              <w:t>Дальнейшее овладение приставочными глаголами.</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z w:val="24"/>
                <w:szCs w:val="24"/>
              </w:rPr>
              <w:t>Практическое овладение всеми простыми предлогами и сложными предлогами</w:t>
            </w:r>
            <w:r w:rsidRPr="0033548C">
              <w:rPr>
                <w:rFonts w:ascii="Times New Roman" w:hAnsi="Times New Roman" w:cs="Times New Roman"/>
                <w:i/>
                <w:iCs/>
                <w:sz w:val="24"/>
                <w:szCs w:val="24"/>
              </w:rPr>
              <w:t>.</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z w:val="24"/>
                <w:szCs w:val="24"/>
              </w:rPr>
              <w:t>Обогащение экспрессивной речи за счет имен числи</w:t>
            </w:r>
            <w:r w:rsidRPr="0033548C">
              <w:rPr>
                <w:rFonts w:ascii="Times New Roman" w:hAnsi="Times New Roman" w:cs="Times New Roman"/>
                <w:sz w:val="24"/>
                <w:szCs w:val="24"/>
              </w:rPr>
              <w:softHyphen/>
              <w:t>тельных, наречий, причастий.</w:t>
            </w:r>
          </w:p>
        </w:tc>
      </w:tr>
      <w:tr w:rsidR="000811DA" w:rsidRPr="0033548C" w:rsidTr="000811DA">
        <w:trPr>
          <w:trHeight w:val="154"/>
        </w:trPr>
        <w:tc>
          <w:tcPr>
            <w:tcW w:w="2694" w:type="dxa"/>
          </w:tcPr>
          <w:p w:rsidR="000811DA" w:rsidRPr="0033548C" w:rsidRDefault="000811DA" w:rsidP="0032124C">
            <w:pPr>
              <w:spacing w:line="240" w:lineRule="auto"/>
              <w:rPr>
                <w:rFonts w:ascii="Times New Roman" w:hAnsi="Times New Roman" w:cs="Times New Roman"/>
                <w:spacing w:val="-7"/>
                <w:sz w:val="24"/>
                <w:szCs w:val="24"/>
              </w:rPr>
            </w:pPr>
            <w:r w:rsidRPr="0033548C">
              <w:rPr>
                <w:rFonts w:ascii="Times New Roman" w:hAnsi="Times New Roman" w:cs="Times New Roman"/>
                <w:b/>
                <w:bCs/>
                <w:sz w:val="24"/>
                <w:szCs w:val="24"/>
              </w:rPr>
              <w:t xml:space="preserve">Совершенствование грамматического </w:t>
            </w:r>
            <w:r w:rsidRPr="0033548C">
              <w:rPr>
                <w:rFonts w:ascii="Times New Roman" w:hAnsi="Times New Roman" w:cs="Times New Roman"/>
                <w:b/>
                <w:bCs/>
                <w:sz w:val="24"/>
                <w:szCs w:val="24"/>
              </w:rPr>
              <w:lastRenderedPageBreak/>
              <w:t>строя речи</w:t>
            </w: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eastAsia="Times New Roman" w:hAnsi="Times New Roman" w:cs="Times New Roman"/>
                <w:color w:val="000000"/>
                <w:sz w:val="24"/>
                <w:szCs w:val="24"/>
              </w:rPr>
              <w:lastRenderedPageBreak/>
              <w:t xml:space="preserve">Формировать грамматические категории имён существительных, прилагательных, глаголов, местоимений, числительных, </w:t>
            </w:r>
            <w:r w:rsidRPr="0033548C">
              <w:rPr>
                <w:rFonts w:ascii="Times New Roman" w:eastAsia="Times New Roman" w:hAnsi="Times New Roman" w:cs="Times New Roman"/>
                <w:color w:val="000000"/>
                <w:sz w:val="24"/>
                <w:szCs w:val="24"/>
              </w:rPr>
              <w:lastRenderedPageBreak/>
              <w:t>наречи</w:t>
            </w:r>
            <w:proofErr w:type="gramStart"/>
            <w:r w:rsidRPr="0033548C">
              <w:rPr>
                <w:rFonts w:ascii="Times New Roman" w:eastAsia="Times New Roman" w:hAnsi="Times New Roman" w:cs="Times New Roman"/>
                <w:color w:val="000000"/>
                <w:sz w:val="24"/>
                <w:szCs w:val="24"/>
              </w:rPr>
              <w:t>й</w:t>
            </w:r>
            <w:r w:rsidRPr="0033548C">
              <w:rPr>
                <w:rFonts w:ascii="Times New Roman" w:hAnsi="Times New Roman" w:cs="Times New Roman"/>
                <w:sz w:val="24"/>
                <w:szCs w:val="24"/>
              </w:rPr>
              <w:t>(</w:t>
            </w:r>
            <w:proofErr w:type="gramEnd"/>
            <w:r w:rsidRPr="0033548C">
              <w:rPr>
                <w:rFonts w:ascii="Times New Roman" w:hAnsi="Times New Roman" w:cs="Times New Roman"/>
                <w:sz w:val="24"/>
                <w:szCs w:val="24"/>
              </w:rPr>
              <w:t>по лексическим темам)</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eastAsia="Times New Roman" w:hAnsi="Times New Roman" w:cs="Times New Roman"/>
                <w:color w:val="000000"/>
                <w:sz w:val="24"/>
                <w:szCs w:val="24"/>
              </w:rPr>
              <w:t>Формировать навыки правильного согласования имён существительных, прилагательных, глаголов, местоимений, числительных, наречий.</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eastAsia="Times New Roman" w:hAnsi="Times New Roman" w:cs="Times New Roman"/>
                <w:color w:val="000000"/>
                <w:sz w:val="24"/>
                <w:szCs w:val="24"/>
              </w:rPr>
              <w:t>Формировать навыки грамматически правильного составления предложений.</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eastAsia="Times New Roman" w:hAnsi="Times New Roman" w:cs="Times New Roman"/>
                <w:color w:val="000000"/>
                <w:sz w:val="24"/>
                <w:szCs w:val="24"/>
              </w:rPr>
              <w:t>Формировать навыки</w:t>
            </w:r>
            <w:r w:rsidRPr="0033548C">
              <w:rPr>
                <w:rFonts w:ascii="Times New Roman" w:hAnsi="Times New Roman" w:cs="Times New Roman"/>
                <w:spacing w:val="-3"/>
                <w:sz w:val="24"/>
                <w:szCs w:val="24"/>
              </w:rPr>
              <w:t xml:space="preserve"> анализа предложений и составления графических схем предложений.</w:t>
            </w:r>
          </w:p>
          <w:p w:rsidR="000811DA" w:rsidRPr="0033548C" w:rsidRDefault="000811DA" w:rsidP="0032124C">
            <w:pPr>
              <w:spacing w:line="240" w:lineRule="auto"/>
              <w:rPr>
                <w:rFonts w:ascii="Times New Roman" w:hAnsi="Times New Roman" w:cs="Times New Roman"/>
                <w:sz w:val="24"/>
                <w:szCs w:val="24"/>
              </w:rPr>
            </w:pPr>
          </w:p>
          <w:p w:rsidR="000811DA" w:rsidRPr="0033548C" w:rsidRDefault="000811DA" w:rsidP="0032124C">
            <w:pPr>
              <w:spacing w:line="240" w:lineRule="auto"/>
              <w:rPr>
                <w:rFonts w:ascii="Times New Roman" w:hAnsi="Times New Roman" w:cs="Times New Roman"/>
                <w:spacing w:val="-16"/>
                <w:sz w:val="24"/>
                <w:szCs w:val="24"/>
              </w:rPr>
            </w:pPr>
          </w:p>
        </w:tc>
        <w:tc>
          <w:tcPr>
            <w:tcW w:w="7797" w:type="dxa"/>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pacing w:val="-1"/>
                <w:sz w:val="24"/>
                <w:szCs w:val="24"/>
              </w:rPr>
              <w:lastRenderedPageBreak/>
              <w:t xml:space="preserve">Совершенствование умения образовывать и употреблять </w:t>
            </w:r>
            <w:r w:rsidRPr="0033548C">
              <w:rPr>
                <w:rFonts w:ascii="Times New Roman" w:hAnsi="Times New Roman" w:cs="Times New Roman"/>
                <w:spacing w:val="-3"/>
                <w:sz w:val="24"/>
                <w:szCs w:val="24"/>
              </w:rPr>
              <w:t>имена существительные единственного и множественного чис</w:t>
            </w:r>
            <w:r w:rsidRPr="0033548C">
              <w:rPr>
                <w:rFonts w:ascii="Times New Roman" w:hAnsi="Times New Roman" w:cs="Times New Roman"/>
                <w:spacing w:val="-3"/>
                <w:sz w:val="24"/>
                <w:szCs w:val="24"/>
              </w:rPr>
              <w:softHyphen/>
            </w:r>
            <w:r w:rsidRPr="0033548C">
              <w:rPr>
                <w:rFonts w:ascii="Times New Roman" w:hAnsi="Times New Roman" w:cs="Times New Roman"/>
                <w:spacing w:val="-1"/>
                <w:sz w:val="24"/>
                <w:szCs w:val="24"/>
              </w:rPr>
              <w:t xml:space="preserve">ла в именительном падеже по всем изучаемым лексическим </w:t>
            </w:r>
            <w:r w:rsidRPr="0033548C">
              <w:rPr>
                <w:rFonts w:ascii="Times New Roman" w:hAnsi="Times New Roman" w:cs="Times New Roman"/>
                <w:spacing w:val="-7"/>
                <w:sz w:val="24"/>
                <w:szCs w:val="24"/>
              </w:rPr>
              <w:t xml:space="preserve">темам </w:t>
            </w:r>
            <w:r w:rsidRPr="0033548C">
              <w:rPr>
                <w:rFonts w:ascii="Times New Roman" w:hAnsi="Times New Roman" w:cs="Times New Roman"/>
                <w:i/>
                <w:iCs/>
                <w:spacing w:val="-7"/>
                <w:sz w:val="24"/>
                <w:szCs w:val="24"/>
              </w:rPr>
              <w:t xml:space="preserve">(заморозок </w:t>
            </w:r>
            <w:r w:rsidRPr="0033548C">
              <w:rPr>
                <w:rFonts w:ascii="Times New Roman" w:hAnsi="Times New Roman" w:cs="Times New Roman"/>
                <w:spacing w:val="-7"/>
                <w:sz w:val="24"/>
                <w:szCs w:val="24"/>
              </w:rPr>
              <w:t xml:space="preserve">— </w:t>
            </w:r>
            <w:r w:rsidRPr="0033548C">
              <w:rPr>
                <w:rFonts w:ascii="Times New Roman" w:hAnsi="Times New Roman" w:cs="Times New Roman"/>
                <w:i/>
                <w:iCs/>
                <w:spacing w:val="-7"/>
                <w:sz w:val="24"/>
                <w:szCs w:val="24"/>
              </w:rPr>
              <w:t xml:space="preserve">заморозки, </w:t>
            </w:r>
            <w:r w:rsidRPr="0033548C">
              <w:rPr>
                <w:rFonts w:ascii="Times New Roman" w:hAnsi="Times New Roman" w:cs="Times New Roman"/>
                <w:i/>
                <w:iCs/>
                <w:spacing w:val="-7"/>
                <w:sz w:val="24"/>
                <w:szCs w:val="24"/>
              </w:rPr>
              <w:lastRenderedPageBreak/>
              <w:t xml:space="preserve">гриб — грибы, береза </w:t>
            </w:r>
            <w:r w:rsidRPr="0033548C">
              <w:rPr>
                <w:rFonts w:ascii="Times New Roman" w:hAnsi="Times New Roman" w:cs="Times New Roman"/>
                <w:spacing w:val="-7"/>
                <w:sz w:val="24"/>
                <w:szCs w:val="24"/>
              </w:rPr>
              <w:t xml:space="preserve">— </w:t>
            </w:r>
            <w:r w:rsidRPr="0033548C">
              <w:rPr>
                <w:rFonts w:ascii="Times New Roman" w:hAnsi="Times New Roman" w:cs="Times New Roman"/>
                <w:i/>
                <w:iCs/>
                <w:spacing w:val="-7"/>
                <w:sz w:val="24"/>
                <w:szCs w:val="24"/>
              </w:rPr>
              <w:t xml:space="preserve">березы, </w:t>
            </w:r>
            <w:r w:rsidRPr="0033548C">
              <w:rPr>
                <w:rFonts w:ascii="Times New Roman" w:hAnsi="Times New Roman" w:cs="Times New Roman"/>
                <w:i/>
                <w:iCs/>
                <w:sz w:val="24"/>
                <w:szCs w:val="24"/>
              </w:rPr>
              <w:t xml:space="preserve">яблоко </w:t>
            </w:r>
            <w:r w:rsidRPr="0033548C">
              <w:rPr>
                <w:rFonts w:ascii="Times New Roman" w:hAnsi="Times New Roman" w:cs="Times New Roman"/>
                <w:sz w:val="24"/>
                <w:szCs w:val="24"/>
              </w:rPr>
              <w:t xml:space="preserve">— </w:t>
            </w:r>
            <w:r w:rsidRPr="0033548C">
              <w:rPr>
                <w:rFonts w:ascii="Times New Roman" w:hAnsi="Times New Roman" w:cs="Times New Roman"/>
                <w:i/>
                <w:iCs/>
                <w:sz w:val="24"/>
                <w:szCs w:val="24"/>
              </w:rPr>
              <w:t>яблоки).</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Закрепление умения образовывать и употреблять имена существительные единственного и множественного числа в косвенных </w:t>
            </w:r>
            <w:proofErr w:type="gramStart"/>
            <w:r w:rsidRPr="0033548C">
              <w:rPr>
                <w:rFonts w:ascii="Times New Roman" w:hAnsi="Times New Roman" w:cs="Times New Roman"/>
                <w:sz w:val="24"/>
                <w:szCs w:val="24"/>
              </w:rPr>
              <w:t>падежах</w:t>
            </w:r>
            <w:proofErr w:type="gramEnd"/>
            <w:r w:rsidRPr="0033548C">
              <w:rPr>
                <w:rFonts w:ascii="Times New Roman" w:hAnsi="Times New Roman" w:cs="Times New Roman"/>
                <w:sz w:val="24"/>
                <w:szCs w:val="24"/>
              </w:rPr>
              <w:t xml:space="preserve"> как в беспредложных конструкциях, так и </w:t>
            </w:r>
            <w:r w:rsidRPr="0033548C">
              <w:rPr>
                <w:rFonts w:ascii="Times New Roman" w:hAnsi="Times New Roman" w:cs="Times New Roman"/>
                <w:spacing w:val="-1"/>
                <w:sz w:val="24"/>
                <w:szCs w:val="24"/>
              </w:rPr>
              <w:t xml:space="preserve">в конструкциях с предлогами по всем изучаемым лексическим </w:t>
            </w:r>
            <w:r w:rsidRPr="0033548C">
              <w:rPr>
                <w:rFonts w:ascii="Times New Roman" w:hAnsi="Times New Roman" w:cs="Times New Roman"/>
                <w:spacing w:val="-5"/>
                <w:sz w:val="24"/>
                <w:szCs w:val="24"/>
              </w:rPr>
              <w:t xml:space="preserve">темам </w:t>
            </w:r>
            <w:r w:rsidRPr="0033548C">
              <w:rPr>
                <w:rFonts w:ascii="Times New Roman" w:hAnsi="Times New Roman" w:cs="Times New Roman"/>
                <w:i/>
                <w:iCs/>
                <w:spacing w:val="-5"/>
                <w:sz w:val="24"/>
                <w:szCs w:val="24"/>
              </w:rPr>
              <w:t>(дрозда, дрозду, дроздом, о дрозде; у конюшни, по конюш</w:t>
            </w:r>
            <w:r w:rsidRPr="0033548C">
              <w:rPr>
                <w:rFonts w:ascii="Times New Roman" w:hAnsi="Times New Roman" w:cs="Times New Roman"/>
                <w:i/>
                <w:iCs/>
                <w:spacing w:val="-5"/>
                <w:sz w:val="24"/>
                <w:szCs w:val="24"/>
              </w:rPr>
              <w:softHyphen/>
            </w:r>
            <w:r w:rsidRPr="0033548C">
              <w:rPr>
                <w:rFonts w:ascii="Times New Roman" w:hAnsi="Times New Roman" w:cs="Times New Roman"/>
                <w:i/>
                <w:iCs/>
                <w:spacing w:val="-4"/>
                <w:sz w:val="24"/>
                <w:szCs w:val="24"/>
              </w:rPr>
              <w:t xml:space="preserve">не, над конюшней, в конюшне; жуков, жукам, жуками, о жуках; </w:t>
            </w:r>
            <w:r w:rsidRPr="0033548C">
              <w:rPr>
                <w:rFonts w:ascii="Times New Roman" w:hAnsi="Times New Roman" w:cs="Times New Roman"/>
                <w:i/>
                <w:iCs/>
                <w:sz w:val="24"/>
                <w:szCs w:val="24"/>
              </w:rPr>
              <w:t>у белок, по белкам, над белками, о белках).</w:t>
            </w:r>
          </w:p>
          <w:p w:rsidR="000811DA" w:rsidRPr="0033548C" w:rsidRDefault="000811DA" w:rsidP="0032124C">
            <w:pPr>
              <w:spacing w:line="240" w:lineRule="auto"/>
              <w:rPr>
                <w:rFonts w:ascii="Times New Roman" w:hAnsi="Times New Roman" w:cs="Times New Roman"/>
                <w:spacing w:val="-20"/>
                <w:sz w:val="24"/>
                <w:szCs w:val="24"/>
              </w:rPr>
            </w:pPr>
            <w:r w:rsidRPr="0033548C">
              <w:rPr>
                <w:rFonts w:ascii="Times New Roman" w:hAnsi="Times New Roman" w:cs="Times New Roman"/>
                <w:sz w:val="24"/>
                <w:szCs w:val="24"/>
              </w:rPr>
              <w:t>Совершенствование умения образовывать и использо</w:t>
            </w:r>
            <w:r w:rsidRPr="0033548C">
              <w:rPr>
                <w:rFonts w:ascii="Times New Roman" w:hAnsi="Times New Roman" w:cs="Times New Roman"/>
                <w:sz w:val="24"/>
                <w:szCs w:val="24"/>
              </w:rPr>
              <w:softHyphen/>
            </w:r>
            <w:r w:rsidRPr="0033548C">
              <w:rPr>
                <w:rFonts w:ascii="Times New Roman" w:hAnsi="Times New Roman" w:cs="Times New Roman"/>
                <w:spacing w:val="-1"/>
                <w:sz w:val="24"/>
                <w:szCs w:val="24"/>
              </w:rPr>
              <w:t>вать имена существительные и имена прилагательные с умень</w:t>
            </w:r>
            <w:r w:rsidRPr="0033548C">
              <w:rPr>
                <w:rFonts w:ascii="Times New Roman" w:hAnsi="Times New Roman" w:cs="Times New Roman"/>
                <w:spacing w:val="-1"/>
                <w:sz w:val="24"/>
                <w:szCs w:val="24"/>
              </w:rPr>
              <w:softHyphen/>
            </w:r>
            <w:r w:rsidRPr="0033548C">
              <w:rPr>
                <w:rFonts w:ascii="Times New Roman" w:hAnsi="Times New Roman" w:cs="Times New Roman"/>
                <w:sz w:val="24"/>
                <w:szCs w:val="24"/>
              </w:rPr>
              <w:t xml:space="preserve">шительными суффиксами по всем изучаемым лексическим </w:t>
            </w:r>
            <w:r w:rsidRPr="0033548C">
              <w:rPr>
                <w:rFonts w:ascii="Times New Roman" w:hAnsi="Times New Roman" w:cs="Times New Roman"/>
                <w:spacing w:val="-2"/>
                <w:sz w:val="24"/>
                <w:szCs w:val="24"/>
              </w:rPr>
              <w:t xml:space="preserve">темам </w:t>
            </w:r>
            <w:r w:rsidRPr="0033548C">
              <w:rPr>
                <w:rFonts w:ascii="Times New Roman" w:hAnsi="Times New Roman" w:cs="Times New Roman"/>
                <w:i/>
                <w:iCs/>
                <w:spacing w:val="-2"/>
                <w:sz w:val="24"/>
                <w:szCs w:val="24"/>
              </w:rPr>
              <w:t>(листочек, картошечка, пальтишко; кругленький).</w:t>
            </w:r>
          </w:p>
          <w:p w:rsidR="000811DA" w:rsidRPr="0033548C" w:rsidRDefault="000811DA" w:rsidP="0032124C">
            <w:pPr>
              <w:spacing w:line="240" w:lineRule="auto"/>
              <w:rPr>
                <w:rFonts w:ascii="Times New Roman" w:hAnsi="Times New Roman" w:cs="Times New Roman"/>
                <w:spacing w:val="-19"/>
                <w:sz w:val="24"/>
                <w:szCs w:val="24"/>
              </w:rPr>
            </w:pPr>
            <w:r w:rsidRPr="0033548C">
              <w:rPr>
                <w:rFonts w:ascii="Times New Roman" w:hAnsi="Times New Roman" w:cs="Times New Roman"/>
                <w:sz w:val="24"/>
                <w:szCs w:val="24"/>
              </w:rPr>
              <w:t xml:space="preserve">Формирование умения образовывать и использовать имена существительные с увеличительными суффиксами </w:t>
            </w:r>
            <w:r w:rsidRPr="0033548C">
              <w:rPr>
                <w:rFonts w:ascii="Times New Roman" w:hAnsi="Times New Roman" w:cs="Times New Roman"/>
                <w:i/>
                <w:iCs/>
                <w:spacing w:val="-4"/>
                <w:sz w:val="24"/>
                <w:szCs w:val="24"/>
              </w:rPr>
              <w:t>(</w:t>
            </w:r>
            <w:proofErr w:type="spellStart"/>
            <w:r w:rsidRPr="0033548C">
              <w:rPr>
                <w:rFonts w:ascii="Times New Roman" w:hAnsi="Times New Roman" w:cs="Times New Roman"/>
                <w:i/>
                <w:iCs/>
                <w:spacing w:val="-4"/>
                <w:sz w:val="24"/>
                <w:szCs w:val="24"/>
              </w:rPr>
              <w:t>медведище</w:t>
            </w:r>
            <w:proofErr w:type="spellEnd"/>
            <w:r w:rsidRPr="0033548C">
              <w:rPr>
                <w:rFonts w:ascii="Times New Roman" w:hAnsi="Times New Roman" w:cs="Times New Roman"/>
                <w:i/>
                <w:iCs/>
                <w:spacing w:val="-4"/>
                <w:sz w:val="24"/>
                <w:szCs w:val="24"/>
              </w:rPr>
              <w:t xml:space="preserve">, головища) </w:t>
            </w:r>
            <w:r w:rsidRPr="0033548C">
              <w:rPr>
                <w:rFonts w:ascii="Times New Roman" w:hAnsi="Times New Roman" w:cs="Times New Roman"/>
                <w:spacing w:val="-4"/>
                <w:sz w:val="24"/>
                <w:szCs w:val="24"/>
              </w:rPr>
              <w:t xml:space="preserve">и суффиксами единичности </w:t>
            </w:r>
            <w:r w:rsidRPr="0033548C">
              <w:rPr>
                <w:rFonts w:ascii="Times New Roman" w:hAnsi="Times New Roman" w:cs="Times New Roman"/>
                <w:i/>
                <w:iCs/>
                <w:spacing w:val="-4"/>
                <w:sz w:val="24"/>
                <w:szCs w:val="24"/>
              </w:rPr>
              <w:t xml:space="preserve">(горошинка, </w:t>
            </w:r>
            <w:proofErr w:type="spellStart"/>
            <w:r w:rsidRPr="0033548C">
              <w:rPr>
                <w:rFonts w:ascii="Times New Roman" w:hAnsi="Times New Roman" w:cs="Times New Roman"/>
                <w:i/>
                <w:iCs/>
                <w:sz w:val="24"/>
                <w:szCs w:val="24"/>
              </w:rPr>
              <w:t>клюквинка</w:t>
            </w:r>
            <w:proofErr w:type="spellEnd"/>
            <w:r w:rsidRPr="0033548C">
              <w:rPr>
                <w:rFonts w:ascii="Times New Roman" w:hAnsi="Times New Roman" w:cs="Times New Roman"/>
                <w:i/>
                <w:iCs/>
                <w:sz w:val="24"/>
                <w:szCs w:val="24"/>
              </w:rPr>
              <w:t>).</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Закрепление умения согласовывать прилагательные и </w:t>
            </w:r>
            <w:r w:rsidRPr="0033548C">
              <w:rPr>
                <w:rFonts w:ascii="Times New Roman" w:hAnsi="Times New Roman" w:cs="Times New Roman"/>
                <w:spacing w:val="-1"/>
                <w:sz w:val="24"/>
                <w:szCs w:val="24"/>
              </w:rPr>
              <w:t xml:space="preserve">числительные с существительными в роде, числе и падеже; </w:t>
            </w:r>
            <w:r w:rsidRPr="0033548C">
              <w:rPr>
                <w:rFonts w:ascii="Times New Roman" w:hAnsi="Times New Roman" w:cs="Times New Roman"/>
                <w:spacing w:val="-3"/>
                <w:sz w:val="24"/>
                <w:szCs w:val="24"/>
              </w:rPr>
              <w:t xml:space="preserve">подбирать однородные определения к существительным </w:t>
            </w:r>
            <w:r w:rsidRPr="0033548C">
              <w:rPr>
                <w:rFonts w:ascii="Times New Roman" w:hAnsi="Times New Roman" w:cs="Times New Roman"/>
                <w:i/>
                <w:iCs/>
                <w:spacing w:val="-3"/>
                <w:sz w:val="24"/>
                <w:szCs w:val="24"/>
              </w:rPr>
              <w:t xml:space="preserve">(косой </w:t>
            </w:r>
            <w:r w:rsidRPr="0033548C">
              <w:rPr>
                <w:rFonts w:ascii="Times New Roman" w:hAnsi="Times New Roman" w:cs="Times New Roman"/>
                <w:i/>
                <w:iCs/>
                <w:spacing w:val="-6"/>
                <w:sz w:val="24"/>
                <w:szCs w:val="24"/>
              </w:rPr>
              <w:t>заяц, голубая стрекоза, длинноногие журавли; быстрая, провор</w:t>
            </w:r>
            <w:r w:rsidRPr="0033548C">
              <w:rPr>
                <w:rFonts w:ascii="Times New Roman" w:hAnsi="Times New Roman" w:cs="Times New Roman"/>
                <w:i/>
                <w:iCs/>
                <w:spacing w:val="-6"/>
                <w:sz w:val="24"/>
                <w:szCs w:val="24"/>
              </w:rPr>
              <w:softHyphen/>
            </w:r>
            <w:r w:rsidRPr="0033548C">
              <w:rPr>
                <w:rFonts w:ascii="Times New Roman" w:hAnsi="Times New Roman" w:cs="Times New Roman"/>
                <w:i/>
                <w:iCs/>
                <w:sz w:val="24"/>
                <w:szCs w:val="24"/>
              </w:rPr>
              <w:t>ная, стремительная ласточка).</w:t>
            </w:r>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Закрепление умения образовывать и использовать воз</w:t>
            </w:r>
            <w:r w:rsidRPr="0033548C">
              <w:rPr>
                <w:rFonts w:ascii="Times New Roman" w:hAnsi="Times New Roman" w:cs="Times New Roman"/>
                <w:sz w:val="24"/>
                <w:szCs w:val="24"/>
              </w:rPr>
              <w:softHyphen/>
            </w:r>
            <w:r w:rsidRPr="0033548C">
              <w:rPr>
                <w:rFonts w:ascii="Times New Roman" w:hAnsi="Times New Roman" w:cs="Times New Roman"/>
                <w:spacing w:val="-2"/>
                <w:sz w:val="24"/>
                <w:szCs w:val="24"/>
              </w:rPr>
              <w:t xml:space="preserve">вратные глаголы, глаголы в разных временных формах </w:t>
            </w:r>
            <w:r w:rsidRPr="0033548C">
              <w:rPr>
                <w:rFonts w:ascii="Times New Roman" w:hAnsi="Times New Roman" w:cs="Times New Roman"/>
                <w:i/>
                <w:iCs/>
                <w:spacing w:val="-2"/>
                <w:sz w:val="24"/>
                <w:szCs w:val="24"/>
              </w:rPr>
              <w:t>(соби</w:t>
            </w:r>
            <w:r w:rsidRPr="0033548C">
              <w:rPr>
                <w:rFonts w:ascii="Times New Roman" w:hAnsi="Times New Roman" w:cs="Times New Roman"/>
                <w:i/>
                <w:iCs/>
                <w:spacing w:val="-2"/>
                <w:sz w:val="24"/>
                <w:szCs w:val="24"/>
              </w:rPr>
              <w:softHyphen/>
              <w:t>раться, притаиться; улетает, улетел, улетит).</w:t>
            </w:r>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Согласование глаголов с существительными единственного и множественного числа (</w:t>
            </w:r>
            <w:r w:rsidRPr="0033548C">
              <w:rPr>
                <w:rFonts w:ascii="Times New Roman" w:hAnsi="Times New Roman" w:cs="Times New Roman"/>
                <w:i/>
                <w:sz w:val="24"/>
                <w:szCs w:val="24"/>
              </w:rPr>
              <w:t>яблоко растёт, яблоки растут</w:t>
            </w:r>
            <w:r w:rsidRPr="0033548C">
              <w:rPr>
                <w:rFonts w:ascii="Times New Roman" w:hAnsi="Times New Roman" w:cs="Times New Roman"/>
                <w:sz w:val="24"/>
                <w:szCs w:val="24"/>
              </w:rPr>
              <w:t>).</w:t>
            </w:r>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Согласование существительных с прилагательными в роде, числе, падеже.</w:t>
            </w:r>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 xml:space="preserve">Согласование существительных с притяжательными местоимениями </w:t>
            </w:r>
            <w:proofErr w:type="gramStart"/>
            <w:r w:rsidRPr="0033548C">
              <w:rPr>
                <w:rFonts w:ascii="Times New Roman" w:hAnsi="Times New Roman" w:cs="Times New Roman"/>
                <w:i/>
                <w:sz w:val="24"/>
                <w:szCs w:val="24"/>
              </w:rPr>
              <w:t>мой</w:t>
            </w:r>
            <w:proofErr w:type="gramEnd"/>
            <w:r w:rsidRPr="0033548C">
              <w:rPr>
                <w:rFonts w:ascii="Times New Roman" w:hAnsi="Times New Roman" w:cs="Times New Roman"/>
                <w:i/>
                <w:sz w:val="24"/>
                <w:szCs w:val="24"/>
              </w:rPr>
              <w:t>, моя, моё, мои</w:t>
            </w:r>
            <w:r w:rsidRPr="0033548C">
              <w:rPr>
                <w:rFonts w:ascii="Times New Roman" w:hAnsi="Times New Roman" w:cs="Times New Roman"/>
                <w:sz w:val="24"/>
                <w:szCs w:val="24"/>
              </w:rPr>
              <w:t>.</w:t>
            </w:r>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 xml:space="preserve">Согласование числительных </w:t>
            </w:r>
            <w:r w:rsidRPr="0033548C">
              <w:rPr>
                <w:rFonts w:ascii="Times New Roman" w:hAnsi="Times New Roman" w:cs="Times New Roman"/>
                <w:i/>
                <w:sz w:val="24"/>
                <w:szCs w:val="24"/>
              </w:rPr>
              <w:t>два</w:t>
            </w:r>
            <w:r w:rsidRPr="0033548C">
              <w:rPr>
                <w:rFonts w:ascii="Times New Roman" w:hAnsi="Times New Roman" w:cs="Times New Roman"/>
                <w:sz w:val="24"/>
                <w:szCs w:val="24"/>
              </w:rPr>
              <w:t xml:space="preserve"> и </w:t>
            </w:r>
            <w:r w:rsidRPr="0033548C">
              <w:rPr>
                <w:rFonts w:ascii="Times New Roman" w:hAnsi="Times New Roman" w:cs="Times New Roman"/>
                <w:i/>
                <w:sz w:val="24"/>
                <w:szCs w:val="24"/>
              </w:rPr>
              <w:t>пять</w:t>
            </w:r>
            <w:r w:rsidRPr="0033548C">
              <w:rPr>
                <w:rFonts w:ascii="Times New Roman" w:hAnsi="Times New Roman" w:cs="Times New Roman"/>
                <w:sz w:val="24"/>
                <w:szCs w:val="24"/>
              </w:rPr>
              <w:t xml:space="preserve"> с существительными.</w:t>
            </w:r>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 xml:space="preserve">Совершенствование навыков составления простых предложений по вопросам, по демонстрации действия, по картине; распространения простых предложений </w:t>
            </w:r>
            <w:proofErr w:type="spellStart"/>
            <w:r w:rsidRPr="0033548C">
              <w:rPr>
                <w:rFonts w:ascii="Times New Roman" w:hAnsi="Times New Roman" w:cs="Times New Roman"/>
                <w:sz w:val="24"/>
                <w:szCs w:val="24"/>
              </w:rPr>
              <w:t>однородными</w:t>
            </w:r>
            <w:r w:rsidRPr="0033548C">
              <w:rPr>
                <w:rFonts w:ascii="Times New Roman" w:hAnsi="Times New Roman" w:cs="Times New Roman"/>
                <w:spacing w:val="-4"/>
                <w:sz w:val="24"/>
                <w:szCs w:val="24"/>
              </w:rPr>
              <w:t>членами</w:t>
            </w:r>
            <w:proofErr w:type="spellEnd"/>
            <w:r w:rsidRPr="0033548C">
              <w:rPr>
                <w:rFonts w:ascii="Times New Roman" w:hAnsi="Times New Roman" w:cs="Times New Roman"/>
                <w:spacing w:val="-4"/>
                <w:sz w:val="24"/>
                <w:szCs w:val="24"/>
              </w:rPr>
              <w:t>.</w:t>
            </w:r>
          </w:p>
          <w:p w:rsidR="000811DA" w:rsidRPr="0033548C" w:rsidRDefault="000811DA" w:rsidP="0032124C">
            <w:pPr>
              <w:spacing w:line="240" w:lineRule="auto"/>
              <w:rPr>
                <w:rFonts w:ascii="Times New Roman" w:hAnsi="Times New Roman" w:cs="Times New Roman"/>
                <w:spacing w:val="-16"/>
                <w:sz w:val="24"/>
                <w:szCs w:val="24"/>
              </w:rPr>
            </w:pPr>
            <w:proofErr w:type="gramStart"/>
            <w:r w:rsidRPr="0033548C">
              <w:rPr>
                <w:rFonts w:ascii="Times New Roman" w:hAnsi="Times New Roman" w:cs="Times New Roman"/>
                <w:sz w:val="24"/>
                <w:szCs w:val="24"/>
              </w:rPr>
              <w:t xml:space="preserve">Совершенствование навыков составления и использования </w:t>
            </w:r>
            <w:r w:rsidRPr="0033548C">
              <w:rPr>
                <w:rFonts w:ascii="Times New Roman" w:hAnsi="Times New Roman" w:cs="Times New Roman"/>
                <w:sz w:val="24"/>
                <w:szCs w:val="24"/>
              </w:rPr>
              <w:lastRenderedPageBreak/>
              <w:t xml:space="preserve">сложносочиненных предложений и сложноподчиненных </w:t>
            </w:r>
            <w:r w:rsidRPr="0033548C">
              <w:rPr>
                <w:rFonts w:ascii="Times New Roman" w:hAnsi="Times New Roman" w:cs="Times New Roman"/>
                <w:spacing w:val="-2"/>
                <w:sz w:val="24"/>
                <w:szCs w:val="24"/>
              </w:rPr>
              <w:t xml:space="preserve">предложений с придаточными </w:t>
            </w:r>
            <w:r w:rsidRPr="0033548C">
              <w:rPr>
                <w:rFonts w:ascii="Times New Roman" w:hAnsi="Times New Roman" w:cs="Times New Roman"/>
                <w:spacing w:val="-3"/>
                <w:sz w:val="24"/>
                <w:szCs w:val="24"/>
              </w:rPr>
              <w:t xml:space="preserve">времени и причины </w:t>
            </w:r>
            <w:r w:rsidRPr="0033548C">
              <w:rPr>
                <w:rFonts w:ascii="Times New Roman" w:hAnsi="Times New Roman" w:cs="Times New Roman"/>
                <w:i/>
                <w:iCs/>
                <w:spacing w:val="-3"/>
                <w:sz w:val="24"/>
                <w:szCs w:val="24"/>
              </w:rPr>
              <w:t>(Мы пошли кататься с горки, когда закон</w:t>
            </w:r>
            <w:r w:rsidRPr="0033548C">
              <w:rPr>
                <w:rFonts w:ascii="Times New Roman" w:hAnsi="Times New Roman" w:cs="Times New Roman"/>
                <w:i/>
                <w:iCs/>
                <w:spacing w:val="-3"/>
                <w:sz w:val="24"/>
                <w:szCs w:val="24"/>
              </w:rPr>
              <w:softHyphen/>
            </w:r>
            <w:r w:rsidRPr="0033548C">
              <w:rPr>
                <w:rFonts w:ascii="Times New Roman" w:hAnsi="Times New Roman" w:cs="Times New Roman"/>
                <w:i/>
                <w:iCs/>
                <w:spacing w:val="-6"/>
                <w:sz w:val="24"/>
                <w:szCs w:val="24"/>
              </w:rPr>
              <w:t>чился снегопад.</w:t>
            </w:r>
            <w:proofErr w:type="gramEnd"/>
            <w:r w:rsidRPr="0033548C">
              <w:rPr>
                <w:rFonts w:ascii="Times New Roman" w:hAnsi="Times New Roman" w:cs="Times New Roman"/>
                <w:i/>
                <w:iCs/>
                <w:spacing w:val="-6"/>
                <w:sz w:val="24"/>
                <w:szCs w:val="24"/>
              </w:rPr>
              <w:t xml:space="preserve"> </w:t>
            </w:r>
            <w:proofErr w:type="gramStart"/>
            <w:r w:rsidRPr="0033548C">
              <w:rPr>
                <w:rFonts w:ascii="Times New Roman" w:hAnsi="Times New Roman" w:cs="Times New Roman"/>
                <w:i/>
                <w:iCs/>
                <w:spacing w:val="-6"/>
                <w:sz w:val="24"/>
                <w:szCs w:val="24"/>
              </w:rPr>
              <w:t xml:space="preserve">Девочки намочили рукавички, потому что лепили </w:t>
            </w:r>
            <w:r w:rsidRPr="0033548C">
              <w:rPr>
                <w:rFonts w:ascii="Times New Roman" w:hAnsi="Times New Roman" w:cs="Times New Roman"/>
                <w:i/>
                <w:iCs/>
                <w:sz w:val="24"/>
                <w:szCs w:val="24"/>
              </w:rPr>
              <w:t>снеговика.)</w:t>
            </w:r>
            <w:proofErr w:type="gramEnd"/>
          </w:p>
          <w:p w:rsidR="000811DA" w:rsidRPr="0033548C" w:rsidRDefault="000811DA" w:rsidP="0032124C">
            <w:pPr>
              <w:spacing w:line="240" w:lineRule="auto"/>
              <w:rPr>
                <w:rFonts w:ascii="Times New Roman" w:hAnsi="Times New Roman" w:cs="Times New Roman"/>
                <w:spacing w:val="-16"/>
                <w:sz w:val="24"/>
                <w:szCs w:val="24"/>
              </w:rPr>
            </w:pPr>
            <w:r w:rsidRPr="0033548C">
              <w:rPr>
                <w:rFonts w:ascii="Times New Roman" w:hAnsi="Times New Roman" w:cs="Times New Roman"/>
                <w:sz w:val="24"/>
                <w:szCs w:val="24"/>
              </w:rPr>
              <w:t>Закрепление навыков анализа простых распростране</w:t>
            </w:r>
            <w:r w:rsidRPr="0033548C">
              <w:rPr>
                <w:rFonts w:ascii="Times New Roman" w:hAnsi="Times New Roman" w:cs="Times New Roman"/>
                <w:spacing w:val="-2"/>
                <w:sz w:val="24"/>
                <w:szCs w:val="24"/>
              </w:rPr>
              <w:t xml:space="preserve">нных предложений без предлогов и с простыми предлогами </w:t>
            </w:r>
            <w:r w:rsidRPr="0033548C">
              <w:rPr>
                <w:rFonts w:ascii="Times New Roman" w:hAnsi="Times New Roman" w:cs="Times New Roman"/>
                <w:sz w:val="24"/>
                <w:szCs w:val="24"/>
              </w:rPr>
              <w:t>(со зрительной опорой и без нее)</w:t>
            </w:r>
            <w:r w:rsidRPr="0033548C">
              <w:rPr>
                <w:rFonts w:ascii="Times New Roman" w:hAnsi="Times New Roman" w:cs="Times New Roman"/>
                <w:spacing w:val="-3"/>
                <w:sz w:val="24"/>
                <w:szCs w:val="24"/>
              </w:rPr>
              <w:t xml:space="preserve"> и навыка составления графических схем предложений.</w:t>
            </w:r>
          </w:p>
        </w:tc>
      </w:tr>
      <w:tr w:rsidR="000811DA" w:rsidRPr="0033548C" w:rsidTr="000811DA">
        <w:trPr>
          <w:trHeight w:val="2407"/>
        </w:trPr>
        <w:tc>
          <w:tcPr>
            <w:tcW w:w="2694" w:type="dxa"/>
          </w:tcPr>
          <w:p w:rsidR="000811DA" w:rsidRPr="0033548C" w:rsidRDefault="000811DA" w:rsidP="0032124C">
            <w:pPr>
              <w:spacing w:line="240" w:lineRule="auto"/>
              <w:rPr>
                <w:rFonts w:ascii="Times New Roman" w:hAnsi="Times New Roman" w:cs="Times New Roman"/>
                <w:b/>
                <w:sz w:val="24"/>
                <w:szCs w:val="24"/>
              </w:rPr>
            </w:pPr>
            <w:r w:rsidRPr="0033548C">
              <w:rPr>
                <w:rFonts w:ascii="Times New Roman" w:hAnsi="Times New Roman" w:cs="Times New Roman"/>
                <w:b/>
                <w:sz w:val="24"/>
                <w:szCs w:val="24"/>
              </w:rPr>
              <w:lastRenderedPageBreak/>
              <w:t>Развитие связной речи</w:t>
            </w:r>
          </w:p>
          <w:p w:rsidR="000811DA" w:rsidRPr="0033548C" w:rsidRDefault="000811DA" w:rsidP="0032124C">
            <w:pPr>
              <w:spacing w:line="240" w:lineRule="auto"/>
              <w:rPr>
                <w:rFonts w:ascii="Times New Roman" w:hAnsi="Times New Roman" w:cs="Times New Roman"/>
                <w:b/>
                <w:bCs/>
                <w:sz w:val="24"/>
                <w:szCs w:val="24"/>
              </w:rPr>
            </w:pPr>
          </w:p>
        </w:tc>
        <w:tc>
          <w:tcPr>
            <w:tcW w:w="4961" w:type="dxa"/>
            <w:gridSpan w:val="2"/>
          </w:tcPr>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Составлять простые распространённые предложения.</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Обучать задавать вопросы и отвечать на вопросы полным ответом.</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Обучать составлению описательных рассказов по лексическим темам.</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Работать над диалогической речью (с использованием литературных произведений).</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Обучать пересказу небольших рассказов и сказок (дословный и свободный пересказ).</w:t>
            </w:r>
          </w:p>
          <w:p w:rsidR="000811DA" w:rsidRPr="0033548C" w:rsidRDefault="000811DA" w:rsidP="0032124C">
            <w:pPr>
              <w:spacing w:line="240" w:lineRule="auto"/>
              <w:rPr>
                <w:rFonts w:ascii="Times New Roman" w:hAnsi="Times New Roman" w:cs="Times New Roman"/>
                <w:spacing w:val="-21"/>
                <w:sz w:val="24"/>
                <w:szCs w:val="24"/>
              </w:rPr>
            </w:pPr>
          </w:p>
        </w:tc>
        <w:tc>
          <w:tcPr>
            <w:tcW w:w="7797" w:type="dxa"/>
          </w:tcPr>
          <w:p w:rsidR="000811DA" w:rsidRPr="0033548C" w:rsidRDefault="000811DA" w:rsidP="0032124C">
            <w:pPr>
              <w:spacing w:line="240" w:lineRule="auto"/>
              <w:rPr>
                <w:rFonts w:ascii="Times New Roman" w:hAnsi="Times New Roman" w:cs="Times New Roman"/>
                <w:b/>
                <w:bCs/>
                <w:spacing w:val="-28"/>
                <w:sz w:val="24"/>
                <w:szCs w:val="24"/>
              </w:rPr>
            </w:pPr>
            <w:r w:rsidRPr="0033548C">
              <w:rPr>
                <w:rFonts w:ascii="Times New Roman" w:hAnsi="Times New Roman" w:cs="Times New Roman"/>
                <w:sz w:val="24"/>
                <w:szCs w:val="24"/>
              </w:rPr>
              <w:t xml:space="preserve">Формирование желания рассказывать о собственных </w:t>
            </w:r>
            <w:r w:rsidRPr="0033548C">
              <w:rPr>
                <w:rFonts w:ascii="Times New Roman" w:hAnsi="Times New Roman" w:cs="Times New Roman"/>
                <w:spacing w:val="-2"/>
                <w:sz w:val="24"/>
                <w:szCs w:val="24"/>
              </w:rPr>
              <w:t>переживаниях, впечатлениях. Развитие не только познаватель</w:t>
            </w:r>
            <w:r w:rsidRPr="0033548C">
              <w:rPr>
                <w:rFonts w:ascii="Times New Roman" w:hAnsi="Times New Roman" w:cs="Times New Roman"/>
                <w:spacing w:val="-2"/>
                <w:sz w:val="24"/>
                <w:szCs w:val="24"/>
              </w:rPr>
              <w:softHyphen/>
            </w:r>
            <w:r w:rsidRPr="0033548C">
              <w:rPr>
                <w:rFonts w:ascii="Times New Roman" w:hAnsi="Times New Roman" w:cs="Times New Roman"/>
                <w:sz w:val="24"/>
                <w:szCs w:val="24"/>
              </w:rPr>
              <w:t>ного интереса, но и познавательного общения.</w:t>
            </w:r>
          </w:p>
          <w:p w:rsidR="000811DA" w:rsidRPr="0033548C" w:rsidRDefault="000811DA" w:rsidP="0032124C">
            <w:pPr>
              <w:spacing w:line="240" w:lineRule="auto"/>
              <w:rPr>
                <w:rFonts w:ascii="Times New Roman" w:hAnsi="Times New Roman" w:cs="Times New Roman"/>
                <w:spacing w:val="-17"/>
                <w:sz w:val="24"/>
                <w:szCs w:val="24"/>
              </w:rPr>
            </w:pPr>
            <w:r w:rsidRPr="0033548C">
              <w:rPr>
                <w:rFonts w:ascii="Times New Roman" w:hAnsi="Times New Roman" w:cs="Times New Roman"/>
                <w:sz w:val="24"/>
                <w:szCs w:val="24"/>
              </w:rPr>
              <w:t>Совершенствование навыков ведения диалога, умения задавать вопросы, отвечать на них полно и кратко.</w:t>
            </w:r>
          </w:p>
          <w:p w:rsidR="000811DA" w:rsidRPr="0033548C" w:rsidRDefault="000811DA" w:rsidP="0032124C">
            <w:pPr>
              <w:spacing w:line="240" w:lineRule="auto"/>
              <w:rPr>
                <w:rFonts w:ascii="Times New Roman" w:hAnsi="Times New Roman" w:cs="Times New Roman"/>
                <w:spacing w:val="-13"/>
                <w:sz w:val="24"/>
                <w:szCs w:val="24"/>
              </w:rPr>
            </w:pPr>
            <w:r w:rsidRPr="0033548C">
              <w:rPr>
                <w:rFonts w:ascii="Times New Roman" w:hAnsi="Times New Roman" w:cs="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811DA" w:rsidRPr="0033548C" w:rsidRDefault="000811DA" w:rsidP="0032124C">
            <w:pPr>
              <w:spacing w:line="240" w:lineRule="auto"/>
              <w:rPr>
                <w:rFonts w:ascii="Times New Roman" w:hAnsi="Times New Roman" w:cs="Times New Roman"/>
                <w:spacing w:val="-13"/>
                <w:sz w:val="24"/>
                <w:szCs w:val="24"/>
              </w:rPr>
            </w:pPr>
            <w:r w:rsidRPr="0033548C">
              <w:rPr>
                <w:rFonts w:ascii="Times New Roman" w:hAnsi="Times New Roman" w:cs="Times New Roman"/>
                <w:spacing w:val="-2"/>
                <w:sz w:val="24"/>
                <w:szCs w:val="24"/>
              </w:rPr>
              <w:t xml:space="preserve">Совершенствование навыка пересказа сказок </w:t>
            </w:r>
            <w:r w:rsidRPr="0033548C">
              <w:rPr>
                <w:rFonts w:ascii="Times New Roman" w:hAnsi="Times New Roman" w:cs="Times New Roman"/>
                <w:spacing w:val="-1"/>
                <w:sz w:val="24"/>
                <w:szCs w:val="24"/>
              </w:rPr>
              <w:t>и небольших рассказов по заданному или кол</w:t>
            </w:r>
            <w:r w:rsidRPr="0033548C">
              <w:rPr>
                <w:rFonts w:ascii="Times New Roman" w:hAnsi="Times New Roman" w:cs="Times New Roman"/>
                <w:spacing w:val="-1"/>
                <w:sz w:val="24"/>
                <w:szCs w:val="24"/>
              </w:rPr>
              <w:softHyphen/>
              <w:t>лективно составленному плану. Обучение пересказу с измене</w:t>
            </w:r>
            <w:r w:rsidRPr="0033548C">
              <w:rPr>
                <w:rFonts w:ascii="Times New Roman" w:hAnsi="Times New Roman" w:cs="Times New Roman"/>
                <w:sz w:val="24"/>
                <w:szCs w:val="24"/>
              </w:rPr>
              <w:t>нием времени действия и лица рассказчика.</w:t>
            </w:r>
          </w:p>
          <w:p w:rsidR="000811DA" w:rsidRPr="0033548C" w:rsidRDefault="000811DA" w:rsidP="0032124C">
            <w:pPr>
              <w:spacing w:line="240" w:lineRule="auto"/>
              <w:rPr>
                <w:rFonts w:ascii="Times New Roman" w:hAnsi="Times New Roman" w:cs="Times New Roman"/>
                <w:sz w:val="24"/>
                <w:szCs w:val="24"/>
              </w:rPr>
            </w:pPr>
            <w:r w:rsidRPr="0033548C">
              <w:rPr>
                <w:rFonts w:ascii="Times New Roman" w:hAnsi="Times New Roman" w:cs="Times New Roman"/>
                <w:sz w:val="24"/>
                <w:szCs w:val="24"/>
              </w:rPr>
              <w:t xml:space="preserve">Совершенствование навыка составления рассказов по серии картин и по картине по заданному или коллективно составленному плану, </w:t>
            </w:r>
            <w:r>
              <w:rPr>
                <w:rFonts w:ascii="Times New Roman" w:hAnsi="Times New Roman" w:cs="Times New Roman"/>
                <w:sz w:val="24"/>
                <w:szCs w:val="24"/>
              </w:rPr>
              <w:t xml:space="preserve"> по </w:t>
            </w:r>
            <w:r w:rsidRPr="0033548C">
              <w:rPr>
                <w:rFonts w:ascii="Times New Roman" w:hAnsi="Times New Roman" w:cs="Times New Roman"/>
                <w:sz w:val="24"/>
                <w:szCs w:val="24"/>
              </w:rPr>
              <w:t>пиктограммам.</w:t>
            </w:r>
          </w:p>
        </w:tc>
      </w:tr>
      <w:tr w:rsidR="00857E55" w:rsidRPr="00D00480" w:rsidTr="007F5C64">
        <w:tc>
          <w:tcPr>
            <w:tcW w:w="15452" w:type="dxa"/>
            <w:gridSpan w:val="4"/>
          </w:tcPr>
          <w:p w:rsidR="00857E55" w:rsidRPr="002171AD" w:rsidRDefault="00857E55" w:rsidP="007F5C64">
            <w:pPr>
              <w:widowControl w:val="0"/>
              <w:shd w:val="clear" w:color="auto" w:fill="FFFFFF"/>
              <w:tabs>
                <w:tab w:val="left" w:pos="691"/>
              </w:tabs>
              <w:autoSpaceDE w:val="0"/>
              <w:autoSpaceDN w:val="0"/>
              <w:adjustRightInd w:val="0"/>
              <w:spacing w:after="0" w:line="240" w:lineRule="auto"/>
              <w:ind w:left="422" w:right="106"/>
              <w:jc w:val="center"/>
              <w:rPr>
                <w:rFonts w:ascii="Times New Roman" w:hAnsi="Times New Roman"/>
                <w:b/>
                <w:sz w:val="28"/>
                <w:szCs w:val="28"/>
              </w:rPr>
            </w:pPr>
            <w:r w:rsidRPr="002171AD">
              <w:rPr>
                <w:rFonts w:ascii="Times New Roman" w:hAnsi="Times New Roman"/>
                <w:b/>
                <w:sz w:val="28"/>
                <w:szCs w:val="28"/>
              </w:rPr>
              <w:t>Психолого-педагогическое сопровождение</w:t>
            </w:r>
          </w:p>
        </w:tc>
      </w:tr>
      <w:tr w:rsidR="00857E55" w:rsidRPr="00D00480" w:rsidTr="007F5C64">
        <w:tc>
          <w:tcPr>
            <w:tcW w:w="2694" w:type="dxa"/>
            <w:vMerge w:val="restart"/>
          </w:tcPr>
          <w:p w:rsidR="00857E55" w:rsidRDefault="00857E55" w:rsidP="007F5C64">
            <w:pPr>
              <w:spacing w:after="0" w:line="240" w:lineRule="auto"/>
              <w:jc w:val="both"/>
              <w:rPr>
                <w:rFonts w:ascii="Times New Roman" w:hAnsi="Times New Roman"/>
                <w:b/>
                <w:sz w:val="24"/>
                <w:szCs w:val="24"/>
              </w:rPr>
            </w:pPr>
            <w:r>
              <w:rPr>
                <w:rFonts w:ascii="Times New Roman" w:hAnsi="Times New Roman"/>
                <w:b/>
                <w:sz w:val="24"/>
                <w:szCs w:val="24"/>
              </w:rPr>
              <w:t>Развитие психических процессов</w:t>
            </w:r>
          </w:p>
          <w:p w:rsidR="00857E55" w:rsidRPr="00D00480" w:rsidRDefault="00857E55" w:rsidP="007F5C64">
            <w:pPr>
              <w:spacing w:after="0" w:line="240" w:lineRule="auto"/>
              <w:jc w:val="both"/>
              <w:rPr>
                <w:rFonts w:ascii="Times New Roman" w:hAnsi="Times New Roman"/>
                <w:b/>
                <w:sz w:val="24"/>
                <w:szCs w:val="24"/>
              </w:rPr>
            </w:pPr>
          </w:p>
        </w:tc>
        <w:tc>
          <w:tcPr>
            <w:tcW w:w="4961" w:type="dxa"/>
            <w:gridSpan w:val="2"/>
          </w:tcPr>
          <w:p w:rsidR="00857E55" w:rsidRPr="006F0F1B" w:rsidRDefault="00857E55" w:rsidP="007F5C64">
            <w:pPr>
              <w:spacing w:after="0" w:line="240" w:lineRule="auto"/>
              <w:rPr>
                <w:rFonts w:ascii="Times New Roman" w:hAnsi="Times New Roman"/>
                <w:sz w:val="24"/>
                <w:szCs w:val="24"/>
              </w:rPr>
            </w:pPr>
            <w:r>
              <w:rPr>
                <w:rFonts w:ascii="Times New Roman" w:hAnsi="Times New Roman"/>
                <w:sz w:val="24"/>
                <w:szCs w:val="24"/>
              </w:rPr>
              <w:t xml:space="preserve">1.Развитие всех видов </w:t>
            </w:r>
            <w:r w:rsidRPr="006F0F1B">
              <w:rPr>
                <w:rFonts w:ascii="Times New Roman" w:hAnsi="Times New Roman"/>
                <w:sz w:val="24"/>
                <w:szCs w:val="24"/>
              </w:rPr>
              <w:t>восприятия</w:t>
            </w:r>
            <w:r>
              <w:rPr>
                <w:rFonts w:ascii="Times New Roman" w:hAnsi="Times New Roman"/>
                <w:sz w:val="24"/>
                <w:szCs w:val="24"/>
              </w:rPr>
              <w:t>: аудиального, визуального, тактильного.</w:t>
            </w:r>
          </w:p>
        </w:tc>
        <w:tc>
          <w:tcPr>
            <w:tcW w:w="7797" w:type="dxa"/>
          </w:tcPr>
          <w:p w:rsidR="00857E55" w:rsidRPr="00D00480" w:rsidRDefault="00857E55" w:rsidP="007F5C64">
            <w:pPr>
              <w:widowControl w:val="0"/>
              <w:shd w:val="clear" w:color="auto" w:fill="FFFFFF"/>
              <w:tabs>
                <w:tab w:val="left" w:pos="691"/>
              </w:tabs>
              <w:autoSpaceDE w:val="0"/>
              <w:autoSpaceDN w:val="0"/>
              <w:adjustRightInd w:val="0"/>
              <w:spacing w:after="0" w:line="240" w:lineRule="auto"/>
              <w:ind w:right="106"/>
              <w:rPr>
                <w:rFonts w:ascii="Times New Roman" w:hAnsi="Times New Roman"/>
                <w:sz w:val="24"/>
                <w:szCs w:val="24"/>
              </w:rPr>
            </w:pPr>
            <w:proofErr w:type="spellStart"/>
            <w:r>
              <w:rPr>
                <w:rFonts w:ascii="Times New Roman" w:hAnsi="Times New Roman"/>
                <w:sz w:val="24"/>
                <w:szCs w:val="24"/>
              </w:rPr>
              <w:t>И.И.Мамайчук</w:t>
            </w:r>
            <w:proofErr w:type="spellEnd"/>
            <w:r>
              <w:rPr>
                <w:rFonts w:ascii="Times New Roman" w:hAnsi="Times New Roman"/>
                <w:sz w:val="24"/>
                <w:szCs w:val="24"/>
              </w:rPr>
              <w:t xml:space="preserve"> «Основные направления психологической коррекции дошкольников с ЗПР". Игры: «Узнай по голосу», «Распредели предметы по цве</w:t>
            </w:r>
            <w:r w:rsidR="00745F67">
              <w:rPr>
                <w:rFonts w:ascii="Times New Roman" w:hAnsi="Times New Roman"/>
                <w:sz w:val="24"/>
                <w:szCs w:val="24"/>
              </w:rPr>
              <w:t>ту, размеру», «Что спрятано в рюкзаке?</w:t>
            </w:r>
            <w:r>
              <w:rPr>
                <w:rFonts w:ascii="Times New Roman" w:hAnsi="Times New Roman"/>
                <w:sz w:val="24"/>
                <w:szCs w:val="24"/>
              </w:rPr>
              <w:t>», «Где звенит к</w:t>
            </w:r>
            <w:r w:rsidR="006E1C70">
              <w:rPr>
                <w:rFonts w:ascii="Times New Roman" w:hAnsi="Times New Roman"/>
                <w:sz w:val="24"/>
                <w:szCs w:val="24"/>
              </w:rPr>
              <w:t>олокольчик?», «Делай как я»</w:t>
            </w:r>
            <w:r>
              <w:rPr>
                <w:rFonts w:ascii="Times New Roman" w:hAnsi="Times New Roman"/>
                <w:sz w:val="24"/>
                <w:szCs w:val="24"/>
              </w:rPr>
              <w:t>, «</w:t>
            </w:r>
            <w:r w:rsidR="006E1C70">
              <w:rPr>
                <w:rFonts w:ascii="Times New Roman" w:hAnsi="Times New Roman"/>
                <w:sz w:val="24"/>
                <w:szCs w:val="24"/>
              </w:rPr>
              <w:t xml:space="preserve">Собери </w:t>
            </w:r>
            <w:proofErr w:type="spellStart"/>
            <w:r w:rsidR="006E1C70">
              <w:rPr>
                <w:rFonts w:ascii="Times New Roman" w:hAnsi="Times New Roman"/>
                <w:sz w:val="24"/>
                <w:szCs w:val="24"/>
              </w:rPr>
              <w:t>кратинку</w:t>
            </w:r>
            <w:proofErr w:type="spellEnd"/>
            <w:r w:rsidR="006E1C70">
              <w:rPr>
                <w:rFonts w:ascii="Times New Roman" w:hAnsi="Times New Roman"/>
                <w:sz w:val="24"/>
                <w:szCs w:val="24"/>
              </w:rPr>
              <w:t>», «</w:t>
            </w:r>
            <w:r w:rsidR="00FB0ACC">
              <w:rPr>
                <w:rFonts w:ascii="Times New Roman" w:hAnsi="Times New Roman"/>
                <w:sz w:val="24"/>
                <w:szCs w:val="24"/>
              </w:rPr>
              <w:t>Перышко</w:t>
            </w:r>
            <w:r>
              <w:rPr>
                <w:rFonts w:ascii="Times New Roman" w:hAnsi="Times New Roman"/>
                <w:sz w:val="24"/>
                <w:szCs w:val="24"/>
              </w:rPr>
              <w:t>», «Найди друга»</w:t>
            </w:r>
            <w:r w:rsidR="00FB0ACC">
              <w:rPr>
                <w:rFonts w:ascii="Times New Roman" w:hAnsi="Times New Roman"/>
                <w:sz w:val="24"/>
                <w:szCs w:val="24"/>
              </w:rPr>
              <w:t>, «Конверт»</w:t>
            </w:r>
          </w:p>
        </w:tc>
      </w:tr>
      <w:tr w:rsidR="00857E55" w:rsidRPr="00D00480" w:rsidTr="007F5C64">
        <w:tc>
          <w:tcPr>
            <w:tcW w:w="2694" w:type="dxa"/>
            <w:vMerge/>
          </w:tcPr>
          <w:p w:rsidR="00857E55" w:rsidRDefault="00857E55" w:rsidP="007F5C64">
            <w:pPr>
              <w:spacing w:after="0" w:line="240" w:lineRule="auto"/>
              <w:jc w:val="both"/>
              <w:rPr>
                <w:rFonts w:ascii="Times New Roman" w:hAnsi="Times New Roman"/>
                <w:b/>
                <w:sz w:val="24"/>
                <w:szCs w:val="24"/>
              </w:rPr>
            </w:pPr>
          </w:p>
        </w:tc>
        <w:tc>
          <w:tcPr>
            <w:tcW w:w="4961" w:type="dxa"/>
            <w:gridSpan w:val="2"/>
          </w:tcPr>
          <w:p w:rsidR="00857E55" w:rsidRPr="006F0F1B" w:rsidRDefault="00857E55" w:rsidP="007F5C64">
            <w:pPr>
              <w:spacing w:after="0" w:line="240" w:lineRule="auto"/>
              <w:jc w:val="both"/>
              <w:rPr>
                <w:rFonts w:ascii="Times New Roman" w:hAnsi="Times New Roman"/>
                <w:sz w:val="24"/>
                <w:szCs w:val="24"/>
              </w:rPr>
            </w:pPr>
            <w:r>
              <w:rPr>
                <w:rFonts w:ascii="Times New Roman" w:hAnsi="Times New Roman"/>
                <w:sz w:val="24"/>
                <w:szCs w:val="24"/>
              </w:rPr>
              <w:t xml:space="preserve">2.Расширение объема слуховой и зрительной </w:t>
            </w:r>
            <w:r w:rsidRPr="006F0F1B">
              <w:rPr>
                <w:rFonts w:ascii="Times New Roman" w:hAnsi="Times New Roman"/>
                <w:sz w:val="24"/>
                <w:szCs w:val="24"/>
              </w:rPr>
              <w:t>памяти</w:t>
            </w:r>
            <w:r>
              <w:rPr>
                <w:rFonts w:ascii="Times New Roman" w:hAnsi="Times New Roman"/>
                <w:sz w:val="24"/>
                <w:szCs w:val="24"/>
              </w:rPr>
              <w:t>.</w:t>
            </w:r>
          </w:p>
        </w:tc>
        <w:tc>
          <w:tcPr>
            <w:tcW w:w="7797" w:type="dxa"/>
          </w:tcPr>
          <w:p w:rsidR="00857E55" w:rsidRPr="00D00480" w:rsidRDefault="006E1C70" w:rsidP="006E1C70">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 xml:space="preserve">Игры: «Запомни занятие каждого персонажа», </w:t>
            </w:r>
            <w:r w:rsidR="00857E55">
              <w:rPr>
                <w:rFonts w:ascii="Times New Roman" w:hAnsi="Times New Roman"/>
                <w:sz w:val="24"/>
                <w:szCs w:val="24"/>
              </w:rPr>
              <w:t xml:space="preserve"> «Чего не стало?», «Запомни пары слов», «Повтори слова», «Что изменилось?»</w:t>
            </w:r>
            <w:r w:rsidR="00745F67">
              <w:rPr>
                <w:rFonts w:ascii="Times New Roman" w:hAnsi="Times New Roman"/>
                <w:sz w:val="24"/>
                <w:szCs w:val="24"/>
              </w:rPr>
              <w:t>, «Запомни и нарисуй»</w:t>
            </w:r>
          </w:p>
        </w:tc>
      </w:tr>
      <w:tr w:rsidR="00857E55" w:rsidRPr="00D00480" w:rsidTr="007F5C64">
        <w:tc>
          <w:tcPr>
            <w:tcW w:w="2694" w:type="dxa"/>
            <w:vMerge/>
          </w:tcPr>
          <w:p w:rsidR="00857E55" w:rsidRDefault="00857E55" w:rsidP="007F5C64">
            <w:pPr>
              <w:spacing w:after="0" w:line="240" w:lineRule="auto"/>
              <w:jc w:val="both"/>
              <w:rPr>
                <w:rFonts w:ascii="Times New Roman" w:hAnsi="Times New Roman"/>
                <w:b/>
                <w:sz w:val="24"/>
                <w:szCs w:val="24"/>
              </w:rPr>
            </w:pPr>
          </w:p>
        </w:tc>
        <w:tc>
          <w:tcPr>
            <w:tcW w:w="4961" w:type="dxa"/>
            <w:gridSpan w:val="2"/>
          </w:tcPr>
          <w:p w:rsidR="00857E55" w:rsidRPr="006F0F1B" w:rsidRDefault="00857E55" w:rsidP="007F5C64">
            <w:pPr>
              <w:spacing w:after="0" w:line="240" w:lineRule="auto"/>
              <w:rPr>
                <w:rFonts w:ascii="Times New Roman" w:hAnsi="Times New Roman"/>
                <w:sz w:val="24"/>
                <w:szCs w:val="24"/>
              </w:rPr>
            </w:pPr>
            <w:r>
              <w:rPr>
                <w:rFonts w:ascii="Times New Roman" w:hAnsi="Times New Roman"/>
                <w:sz w:val="24"/>
                <w:szCs w:val="24"/>
              </w:rPr>
              <w:t>3.Формирование устойчивости, произвольности, концентрации</w:t>
            </w:r>
            <w:r w:rsidRPr="006F0F1B">
              <w:rPr>
                <w:rFonts w:ascii="Times New Roman" w:hAnsi="Times New Roman"/>
                <w:sz w:val="24"/>
                <w:szCs w:val="24"/>
              </w:rPr>
              <w:t xml:space="preserve"> внимания</w:t>
            </w:r>
            <w:r>
              <w:rPr>
                <w:rFonts w:ascii="Times New Roman" w:hAnsi="Times New Roman"/>
                <w:sz w:val="24"/>
                <w:szCs w:val="24"/>
              </w:rPr>
              <w:t>.</w:t>
            </w:r>
            <w:r w:rsidRPr="006F0F1B">
              <w:rPr>
                <w:rFonts w:ascii="Times New Roman" w:hAnsi="Times New Roman"/>
                <w:sz w:val="24"/>
                <w:szCs w:val="24"/>
              </w:rPr>
              <w:t xml:space="preserve"> </w:t>
            </w:r>
          </w:p>
        </w:tc>
        <w:tc>
          <w:tcPr>
            <w:tcW w:w="7797" w:type="dxa"/>
          </w:tcPr>
          <w:p w:rsidR="00857E55" w:rsidRPr="00D00480"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proofErr w:type="spellStart"/>
            <w:r>
              <w:rPr>
                <w:rFonts w:ascii="Times New Roman" w:hAnsi="Times New Roman"/>
                <w:sz w:val="24"/>
                <w:szCs w:val="24"/>
              </w:rPr>
              <w:t>Ю.Е.Веприцкая</w:t>
            </w:r>
            <w:proofErr w:type="spellEnd"/>
            <w:r>
              <w:rPr>
                <w:rFonts w:ascii="Times New Roman" w:hAnsi="Times New Roman"/>
                <w:sz w:val="24"/>
                <w:szCs w:val="24"/>
              </w:rPr>
              <w:t xml:space="preserve"> «Развитие внимания и эмоционально-волевой сферы детей 4-6 лет». Игры: </w:t>
            </w:r>
            <w:r w:rsidR="006E1C70">
              <w:rPr>
                <w:rFonts w:ascii="Times New Roman" w:hAnsi="Times New Roman"/>
                <w:sz w:val="24"/>
                <w:szCs w:val="24"/>
              </w:rPr>
              <w:t>«Ветер дует на того, у кого…», «Лабиринт»</w:t>
            </w:r>
            <w:r w:rsidR="00E03E2A">
              <w:rPr>
                <w:rFonts w:ascii="Times New Roman" w:hAnsi="Times New Roman"/>
                <w:sz w:val="24"/>
                <w:szCs w:val="24"/>
              </w:rPr>
              <w:t>, «Бывает не бывает», «Незнайка</w:t>
            </w:r>
            <w:r>
              <w:rPr>
                <w:rFonts w:ascii="Times New Roman" w:hAnsi="Times New Roman"/>
                <w:sz w:val="24"/>
                <w:szCs w:val="24"/>
              </w:rPr>
              <w:t>», «Найти наложенные фигуры», «Найти недостающие детали предметов», «Шифровки», «Магнитики», «</w:t>
            </w:r>
            <w:r w:rsidR="00E03E2A">
              <w:rPr>
                <w:rFonts w:ascii="Times New Roman" w:hAnsi="Times New Roman"/>
                <w:sz w:val="24"/>
                <w:szCs w:val="24"/>
              </w:rPr>
              <w:t>Топ-хлоп», «Времена года</w:t>
            </w:r>
            <w:r w:rsidR="00745F67">
              <w:rPr>
                <w:rFonts w:ascii="Times New Roman" w:hAnsi="Times New Roman"/>
                <w:sz w:val="24"/>
                <w:szCs w:val="24"/>
              </w:rPr>
              <w:t>», «Лабиринт», «Слушай команду</w:t>
            </w:r>
            <w:r>
              <w:rPr>
                <w:rFonts w:ascii="Times New Roman" w:hAnsi="Times New Roman"/>
                <w:sz w:val="24"/>
                <w:szCs w:val="24"/>
              </w:rPr>
              <w:t>», «Запретное движение», «Нос,</w:t>
            </w:r>
            <w:r w:rsidR="00745F67">
              <w:rPr>
                <w:rFonts w:ascii="Times New Roman" w:hAnsi="Times New Roman"/>
                <w:sz w:val="24"/>
                <w:szCs w:val="24"/>
              </w:rPr>
              <w:t xml:space="preserve"> пол, потолок», «Путаница», «Колонна, шеренга, </w:t>
            </w:r>
            <w:r w:rsidR="00745F67">
              <w:rPr>
                <w:rFonts w:ascii="Times New Roman" w:hAnsi="Times New Roman"/>
                <w:sz w:val="24"/>
                <w:szCs w:val="24"/>
              </w:rPr>
              <w:lastRenderedPageBreak/>
              <w:t>круг</w:t>
            </w:r>
            <w:r>
              <w:rPr>
                <w:rFonts w:ascii="Times New Roman" w:hAnsi="Times New Roman"/>
                <w:sz w:val="24"/>
                <w:szCs w:val="24"/>
              </w:rPr>
              <w:t>»</w:t>
            </w:r>
            <w:r w:rsidR="00745F67">
              <w:rPr>
                <w:rFonts w:ascii="Times New Roman" w:hAnsi="Times New Roman"/>
                <w:sz w:val="24"/>
                <w:szCs w:val="24"/>
              </w:rPr>
              <w:t xml:space="preserve">, </w:t>
            </w:r>
            <w:r w:rsidR="00FB0ACC">
              <w:rPr>
                <w:rFonts w:ascii="Times New Roman" w:hAnsi="Times New Roman"/>
                <w:sz w:val="24"/>
                <w:szCs w:val="24"/>
              </w:rPr>
              <w:t>«Найди отличия»</w:t>
            </w:r>
          </w:p>
        </w:tc>
      </w:tr>
      <w:tr w:rsidR="00857E55" w:rsidRPr="00D00480" w:rsidTr="007F5C64">
        <w:tc>
          <w:tcPr>
            <w:tcW w:w="2694" w:type="dxa"/>
            <w:vMerge/>
          </w:tcPr>
          <w:p w:rsidR="00857E55" w:rsidRDefault="00857E55" w:rsidP="007F5C64">
            <w:pPr>
              <w:spacing w:after="0" w:line="240" w:lineRule="auto"/>
              <w:jc w:val="both"/>
              <w:rPr>
                <w:rFonts w:ascii="Times New Roman" w:hAnsi="Times New Roman"/>
                <w:b/>
                <w:sz w:val="24"/>
                <w:szCs w:val="24"/>
              </w:rPr>
            </w:pPr>
          </w:p>
        </w:tc>
        <w:tc>
          <w:tcPr>
            <w:tcW w:w="4961" w:type="dxa"/>
            <w:gridSpan w:val="2"/>
          </w:tcPr>
          <w:p w:rsidR="00857E55" w:rsidRPr="006F0F1B" w:rsidRDefault="00857E55" w:rsidP="007F5C64">
            <w:pPr>
              <w:spacing w:after="0" w:line="240" w:lineRule="auto"/>
              <w:rPr>
                <w:rFonts w:ascii="Times New Roman" w:hAnsi="Times New Roman"/>
                <w:sz w:val="24"/>
                <w:szCs w:val="24"/>
              </w:rPr>
            </w:pPr>
            <w:r>
              <w:rPr>
                <w:rFonts w:ascii="Times New Roman" w:hAnsi="Times New Roman"/>
                <w:sz w:val="24"/>
                <w:szCs w:val="24"/>
              </w:rPr>
              <w:t xml:space="preserve">4.Развитие наглядно-действенного, наглядно-образного, словесно-логического, пространственного, творческого </w:t>
            </w:r>
            <w:r w:rsidRPr="006F0F1B">
              <w:rPr>
                <w:rFonts w:ascii="Times New Roman" w:hAnsi="Times New Roman"/>
                <w:sz w:val="24"/>
                <w:szCs w:val="24"/>
              </w:rPr>
              <w:t>мышления</w:t>
            </w:r>
            <w:r>
              <w:rPr>
                <w:rFonts w:ascii="Times New Roman" w:hAnsi="Times New Roman"/>
                <w:sz w:val="24"/>
                <w:szCs w:val="24"/>
              </w:rPr>
              <w:t>.</w:t>
            </w:r>
          </w:p>
        </w:tc>
        <w:tc>
          <w:tcPr>
            <w:tcW w:w="7797" w:type="dxa"/>
          </w:tcPr>
          <w:p w:rsidR="00857E55" w:rsidRPr="00C93BA4" w:rsidRDefault="00857E55" w:rsidP="007F5C64">
            <w:pPr>
              <w:widowControl w:val="0"/>
              <w:shd w:val="clear" w:color="auto" w:fill="FFFFFF"/>
              <w:tabs>
                <w:tab w:val="left" w:pos="691"/>
              </w:tabs>
              <w:autoSpaceDE w:val="0"/>
              <w:autoSpaceDN w:val="0"/>
              <w:adjustRightInd w:val="0"/>
              <w:spacing w:after="0" w:line="240" w:lineRule="auto"/>
              <w:ind w:right="106"/>
              <w:rPr>
                <w:rFonts w:ascii="Times New Roman" w:hAnsi="Times New Roman"/>
                <w:sz w:val="24"/>
                <w:szCs w:val="24"/>
              </w:rPr>
            </w:pPr>
            <w:proofErr w:type="spellStart"/>
            <w:r w:rsidRPr="00C93BA4">
              <w:rPr>
                <w:rFonts w:ascii="Times New Roman" w:hAnsi="Times New Roman"/>
                <w:sz w:val="24"/>
                <w:szCs w:val="24"/>
              </w:rPr>
              <w:t>Е.В.Колесникова</w:t>
            </w:r>
            <w:proofErr w:type="spellEnd"/>
            <w:r w:rsidRPr="00C93BA4">
              <w:rPr>
                <w:rFonts w:ascii="Times New Roman" w:hAnsi="Times New Roman"/>
                <w:sz w:val="24"/>
                <w:szCs w:val="24"/>
              </w:rPr>
              <w:t xml:space="preserve"> «500 игр для коррекционно-развивающего обучения».</w:t>
            </w:r>
          </w:p>
          <w:p w:rsidR="00857E55" w:rsidRPr="00D00480" w:rsidRDefault="00857E55" w:rsidP="007F5C64">
            <w:pPr>
              <w:widowControl w:val="0"/>
              <w:shd w:val="clear" w:color="auto" w:fill="FFFFFF"/>
              <w:tabs>
                <w:tab w:val="left" w:pos="691"/>
              </w:tabs>
              <w:autoSpaceDE w:val="0"/>
              <w:autoSpaceDN w:val="0"/>
              <w:adjustRightInd w:val="0"/>
              <w:spacing w:after="0" w:line="240" w:lineRule="auto"/>
              <w:ind w:right="106"/>
              <w:rPr>
                <w:rFonts w:ascii="Times New Roman" w:hAnsi="Times New Roman"/>
                <w:sz w:val="24"/>
                <w:szCs w:val="24"/>
              </w:rPr>
            </w:pPr>
            <w:r>
              <w:rPr>
                <w:rFonts w:ascii="Times New Roman" w:hAnsi="Times New Roman"/>
                <w:sz w:val="24"/>
                <w:szCs w:val="24"/>
              </w:rPr>
              <w:t>Используемые игры: «Найди 4-й лишний предмет», «Продолжи закономерность», «Составь последовательность», «Найди пару по ассоциации», «К</w:t>
            </w:r>
            <w:r w:rsidR="00745F67">
              <w:rPr>
                <w:rFonts w:ascii="Times New Roman" w:hAnsi="Times New Roman"/>
                <w:sz w:val="24"/>
                <w:szCs w:val="24"/>
              </w:rPr>
              <w:t>то кем будет?», «Логический квадрат</w:t>
            </w:r>
            <w:r>
              <w:rPr>
                <w:rFonts w:ascii="Times New Roman" w:hAnsi="Times New Roman"/>
                <w:sz w:val="24"/>
                <w:szCs w:val="24"/>
              </w:rPr>
              <w:t>», «Классификация» (разные виды), «</w:t>
            </w:r>
            <w:proofErr w:type="spellStart"/>
            <w:r>
              <w:rPr>
                <w:rFonts w:ascii="Times New Roman" w:hAnsi="Times New Roman"/>
                <w:sz w:val="24"/>
                <w:szCs w:val="24"/>
              </w:rPr>
              <w:t>Танграм</w:t>
            </w:r>
            <w:proofErr w:type="spellEnd"/>
            <w:r>
              <w:rPr>
                <w:rFonts w:ascii="Times New Roman" w:hAnsi="Times New Roman"/>
                <w:sz w:val="24"/>
                <w:szCs w:val="24"/>
              </w:rPr>
              <w:t>», «</w:t>
            </w:r>
            <w:proofErr w:type="spellStart"/>
            <w:r>
              <w:rPr>
                <w:rFonts w:ascii="Times New Roman" w:hAnsi="Times New Roman"/>
                <w:sz w:val="24"/>
                <w:szCs w:val="24"/>
              </w:rPr>
              <w:t>Колумбово</w:t>
            </w:r>
            <w:proofErr w:type="spellEnd"/>
            <w:r>
              <w:rPr>
                <w:rFonts w:ascii="Times New Roman" w:hAnsi="Times New Roman"/>
                <w:sz w:val="24"/>
                <w:szCs w:val="24"/>
              </w:rPr>
              <w:t xml:space="preserve"> яйцо</w:t>
            </w:r>
            <w:r w:rsidR="00FB0ACC">
              <w:rPr>
                <w:rFonts w:ascii="Times New Roman" w:hAnsi="Times New Roman"/>
                <w:sz w:val="24"/>
                <w:szCs w:val="24"/>
              </w:rPr>
              <w:t xml:space="preserve">», </w:t>
            </w:r>
          </w:p>
        </w:tc>
      </w:tr>
      <w:tr w:rsidR="00857E55" w:rsidRPr="00D00480" w:rsidTr="007F5C64">
        <w:tc>
          <w:tcPr>
            <w:tcW w:w="2694" w:type="dxa"/>
            <w:vMerge/>
          </w:tcPr>
          <w:p w:rsidR="00857E55" w:rsidRDefault="00857E55" w:rsidP="007F5C64">
            <w:pPr>
              <w:spacing w:after="0" w:line="240" w:lineRule="auto"/>
              <w:jc w:val="both"/>
              <w:rPr>
                <w:rFonts w:ascii="Times New Roman" w:hAnsi="Times New Roman"/>
                <w:b/>
                <w:sz w:val="24"/>
                <w:szCs w:val="24"/>
              </w:rPr>
            </w:pPr>
          </w:p>
        </w:tc>
        <w:tc>
          <w:tcPr>
            <w:tcW w:w="4961" w:type="dxa"/>
            <w:gridSpan w:val="2"/>
          </w:tcPr>
          <w:p w:rsidR="00857E55" w:rsidRPr="006F0F1B" w:rsidRDefault="00857E55" w:rsidP="007F5C64">
            <w:pPr>
              <w:spacing w:after="0" w:line="240" w:lineRule="auto"/>
              <w:jc w:val="both"/>
              <w:rPr>
                <w:rFonts w:ascii="Times New Roman" w:hAnsi="Times New Roman"/>
                <w:sz w:val="24"/>
                <w:szCs w:val="24"/>
              </w:rPr>
            </w:pPr>
            <w:r>
              <w:rPr>
                <w:rFonts w:ascii="Times New Roman" w:hAnsi="Times New Roman"/>
                <w:sz w:val="24"/>
                <w:szCs w:val="24"/>
              </w:rPr>
              <w:t>5.Способствовать формированию связной речи, расширению</w:t>
            </w:r>
            <w:r w:rsidRPr="006F0F1B">
              <w:rPr>
                <w:rFonts w:ascii="Times New Roman" w:hAnsi="Times New Roman"/>
                <w:sz w:val="24"/>
                <w:szCs w:val="24"/>
              </w:rPr>
              <w:t xml:space="preserve"> словарного запаса</w:t>
            </w:r>
            <w:r>
              <w:rPr>
                <w:rFonts w:ascii="Times New Roman" w:hAnsi="Times New Roman"/>
                <w:sz w:val="24"/>
                <w:szCs w:val="24"/>
              </w:rPr>
              <w:t>.</w:t>
            </w:r>
          </w:p>
        </w:tc>
        <w:tc>
          <w:tcPr>
            <w:tcW w:w="7797" w:type="dxa"/>
          </w:tcPr>
          <w:p w:rsidR="00857E55" w:rsidRPr="00D00480" w:rsidRDefault="00745F67"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1.Игры: «Доскажи словечко</w:t>
            </w:r>
            <w:r w:rsidR="00857E55">
              <w:rPr>
                <w:rFonts w:ascii="Times New Roman" w:hAnsi="Times New Roman"/>
                <w:sz w:val="24"/>
                <w:szCs w:val="24"/>
              </w:rPr>
              <w:t>», «Чем похожи слова?», «Составь рассказ по картинкам», «Назови предметы одним словом», «Отгадай загадку», «Придумай загадку», «Цветные слова»</w:t>
            </w:r>
            <w:r w:rsidR="00503C19">
              <w:rPr>
                <w:rFonts w:ascii="Times New Roman" w:hAnsi="Times New Roman"/>
                <w:sz w:val="24"/>
                <w:szCs w:val="24"/>
              </w:rPr>
              <w:t>, «Говори наоборот», «Узнай по описанию», «Кем будет?», «Шелуха от апельсина», «Отрази атаку волшебника».</w:t>
            </w:r>
          </w:p>
        </w:tc>
      </w:tr>
      <w:tr w:rsidR="00857E55" w:rsidRPr="00D00480" w:rsidTr="007F5C64">
        <w:tc>
          <w:tcPr>
            <w:tcW w:w="2694" w:type="dxa"/>
          </w:tcPr>
          <w:p w:rsidR="00857E55" w:rsidRDefault="00857E55" w:rsidP="007F5C64">
            <w:pPr>
              <w:spacing w:after="0" w:line="240" w:lineRule="auto"/>
              <w:rPr>
                <w:rFonts w:ascii="Times New Roman" w:hAnsi="Times New Roman"/>
                <w:b/>
                <w:sz w:val="24"/>
                <w:szCs w:val="24"/>
              </w:rPr>
            </w:pPr>
            <w:r>
              <w:rPr>
                <w:rFonts w:ascii="Times New Roman" w:hAnsi="Times New Roman"/>
                <w:b/>
                <w:sz w:val="24"/>
                <w:szCs w:val="24"/>
              </w:rPr>
              <w:t>Развитие мелкой и крупной моторики</w:t>
            </w:r>
          </w:p>
        </w:tc>
        <w:tc>
          <w:tcPr>
            <w:tcW w:w="4961" w:type="dxa"/>
            <w:gridSpan w:val="2"/>
          </w:tcPr>
          <w:p w:rsidR="00857E55" w:rsidRPr="00D00480" w:rsidRDefault="00857E55" w:rsidP="007F5C64">
            <w:pPr>
              <w:spacing w:after="0" w:line="240" w:lineRule="auto"/>
              <w:jc w:val="both"/>
              <w:rPr>
                <w:rFonts w:ascii="Times New Roman" w:hAnsi="Times New Roman"/>
                <w:sz w:val="24"/>
                <w:szCs w:val="24"/>
              </w:rPr>
            </w:pPr>
            <w:r>
              <w:rPr>
                <w:rFonts w:ascii="Times New Roman" w:hAnsi="Times New Roman"/>
                <w:sz w:val="24"/>
                <w:szCs w:val="24"/>
              </w:rPr>
              <w:t>Развитие мелкой и крупной моторики.</w:t>
            </w:r>
          </w:p>
        </w:tc>
        <w:tc>
          <w:tcPr>
            <w:tcW w:w="7797" w:type="dxa"/>
          </w:tcPr>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 xml:space="preserve">1.Копирование </w:t>
            </w:r>
            <w:r w:rsidR="00E03E2A">
              <w:rPr>
                <w:rFonts w:ascii="Times New Roman" w:hAnsi="Times New Roman"/>
                <w:sz w:val="24"/>
                <w:szCs w:val="24"/>
              </w:rPr>
              <w:t xml:space="preserve">рисунков </w:t>
            </w:r>
            <w:r>
              <w:rPr>
                <w:rFonts w:ascii="Times New Roman" w:hAnsi="Times New Roman"/>
                <w:sz w:val="24"/>
                <w:szCs w:val="24"/>
              </w:rPr>
              <w:t xml:space="preserve">по точкам </w:t>
            </w:r>
            <w:r w:rsidR="00E03E2A">
              <w:rPr>
                <w:rFonts w:ascii="Times New Roman" w:hAnsi="Times New Roman"/>
                <w:sz w:val="24"/>
                <w:szCs w:val="24"/>
              </w:rPr>
              <w:t>и клеткам.</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2. Штриховка предметов (по темам недели) разного направления</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3. Раскрашивание картинок по номерам</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4. Копирование узора по образцу</w:t>
            </w:r>
          </w:p>
          <w:p w:rsidR="00857E55" w:rsidRDefault="00E03E2A"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5. «Дорисуй вторую половинку</w:t>
            </w:r>
            <w:r w:rsidR="00857E55">
              <w:rPr>
                <w:rFonts w:ascii="Times New Roman" w:hAnsi="Times New Roman"/>
                <w:sz w:val="24"/>
                <w:szCs w:val="24"/>
              </w:rPr>
              <w:t>»</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Кинезиологические</w:t>
            </w:r>
            <w:proofErr w:type="spellEnd"/>
            <w:r>
              <w:rPr>
                <w:rFonts w:ascii="Times New Roman" w:hAnsi="Times New Roman"/>
                <w:sz w:val="24"/>
                <w:szCs w:val="24"/>
              </w:rPr>
              <w:t xml:space="preserve"> упражнения </w:t>
            </w:r>
            <w:proofErr w:type="spellStart"/>
            <w:r w:rsidRPr="00C93BA4">
              <w:rPr>
                <w:rFonts w:ascii="Times New Roman" w:hAnsi="Times New Roman"/>
                <w:sz w:val="24"/>
                <w:szCs w:val="24"/>
              </w:rPr>
              <w:t>А.Л.Сиротюк</w:t>
            </w:r>
            <w:proofErr w:type="spellEnd"/>
            <w:r w:rsidRPr="00C93BA4">
              <w:rPr>
                <w:rFonts w:ascii="Times New Roman" w:hAnsi="Times New Roman"/>
                <w:sz w:val="24"/>
                <w:szCs w:val="24"/>
              </w:rPr>
              <w:t xml:space="preserve"> «Коррекция развития интелле</w:t>
            </w:r>
            <w:r w:rsidR="006E1C70">
              <w:rPr>
                <w:rFonts w:ascii="Times New Roman" w:hAnsi="Times New Roman"/>
                <w:sz w:val="24"/>
                <w:szCs w:val="24"/>
              </w:rPr>
              <w:t>кта дошкольников»: «Кулак, ребро, ладонь»</w:t>
            </w:r>
            <w:r>
              <w:rPr>
                <w:rFonts w:ascii="Times New Roman" w:hAnsi="Times New Roman"/>
                <w:sz w:val="24"/>
                <w:szCs w:val="24"/>
              </w:rPr>
              <w:t>, «Колечки», «Ухо-</w:t>
            </w:r>
            <w:r w:rsidR="00FB0ACC">
              <w:rPr>
                <w:rFonts w:ascii="Times New Roman" w:hAnsi="Times New Roman"/>
                <w:sz w:val="24"/>
                <w:szCs w:val="24"/>
              </w:rPr>
              <w:t>нос», «Лезгинка», «Зеркальное рисование»</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7.</w:t>
            </w:r>
            <w:r w:rsidR="00E03E2A">
              <w:rPr>
                <w:rFonts w:ascii="Times New Roman" w:hAnsi="Times New Roman"/>
                <w:sz w:val="24"/>
                <w:szCs w:val="24"/>
              </w:rPr>
              <w:t xml:space="preserve"> Пальчиковая гимнастика: «Мы играем</w:t>
            </w:r>
            <w:r>
              <w:rPr>
                <w:rFonts w:ascii="Times New Roman" w:hAnsi="Times New Roman"/>
                <w:sz w:val="24"/>
                <w:szCs w:val="24"/>
              </w:rPr>
              <w:t>», «В гости», «Замок», «Храбрые моряки», «Пр</w:t>
            </w:r>
            <w:r w:rsidR="002C5248">
              <w:rPr>
                <w:rFonts w:ascii="Times New Roman" w:hAnsi="Times New Roman"/>
                <w:sz w:val="24"/>
                <w:szCs w:val="24"/>
              </w:rPr>
              <w:t>о</w:t>
            </w:r>
            <w:r>
              <w:rPr>
                <w:rFonts w:ascii="Times New Roman" w:hAnsi="Times New Roman"/>
                <w:sz w:val="24"/>
                <w:szCs w:val="24"/>
              </w:rPr>
              <w:t>гулка», «Маланья», «Молоток и гвозди», «Белка», «Магазин», «Приготовили обед», «Помощники», «Смелый капитан»</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8. Нейропсихологические упражнения, «Межполушарные доски для мелкой моторики», «Балансировочная межполушарная доска»</w:t>
            </w:r>
          </w:p>
          <w:p w:rsidR="00857E55" w:rsidRPr="00D00480"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9. Шнуровки</w:t>
            </w:r>
          </w:p>
        </w:tc>
      </w:tr>
      <w:tr w:rsidR="00857E55" w:rsidRPr="00D00480" w:rsidTr="007F5C64">
        <w:tc>
          <w:tcPr>
            <w:tcW w:w="2694" w:type="dxa"/>
          </w:tcPr>
          <w:p w:rsidR="00857E55" w:rsidRDefault="00857E55" w:rsidP="007F5C64">
            <w:pPr>
              <w:spacing w:after="0" w:line="240" w:lineRule="auto"/>
              <w:rPr>
                <w:rFonts w:ascii="Times New Roman" w:hAnsi="Times New Roman"/>
                <w:b/>
                <w:sz w:val="24"/>
                <w:szCs w:val="24"/>
              </w:rPr>
            </w:pPr>
            <w:r>
              <w:rPr>
                <w:rFonts w:ascii="Times New Roman" w:hAnsi="Times New Roman"/>
                <w:b/>
                <w:sz w:val="24"/>
                <w:szCs w:val="24"/>
              </w:rPr>
              <w:t>Развитие эмоционально-волевой сферы</w:t>
            </w:r>
          </w:p>
        </w:tc>
        <w:tc>
          <w:tcPr>
            <w:tcW w:w="4961" w:type="dxa"/>
            <w:gridSpan w:val="2"/>
          </w:tcPr>
          <w:p w:rsidR="00857E55" w:rsidRDefault="00857E55" w:rsidP="007F5C64">
            <w:pPr>
              <w:spacing w:after="0" w:line="240" w:lineRule="auto"/>
              <w:jc w:val="both"/>
              <w:rPr>
                <w:rFonts w:ascii="Times New Roman" w:hAnsi="Times New Roman"/>
                <w:sz w:val="24"/>
                <w:szCs w:val="24"/>
              </w:rPr>
            </w:pPr>
            <w:r>
              <w:rPr>
                <w:rFonts w:ascii="Times New Roman" w:hAnsi="Times New Roman"/>
                <w:sz w:val="24"/>
                <w:szCs w:val="24"/>
              </w:rPr>
              <w:t xml:space="preserve">1.Развитие способности к пониманию собственного эмоционального состояния, выражению своих чувств и распознаванию чувств других людей через мимику, жесты, интонацию. Различать эмоции, анализировать. </w:t>
            </w:r>
          </w:p>
          <w:p w:rsidR="00857E55" w:rsidRDefault="00857E55" w:rsidP="007F5C64">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Развивитие</w:t>
            </w:r>
            <w:proofErr w:type="spellEnd"/>
            <w:r>
              <w:rPr>
                <w:rFonts w:ascii="Times New Roman" w:hAnsi="Times New Roman"/>
                <w:sz w:val="24"/>
                <w:szCs w:val="24"/>
              </w:rPr>
              <w:t xml:space="preserve">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эмоциональных реакций.</w:t>
            </w:r>
          </w:p>
          <w:p w:rsidR="00857E55" w:rsidRPr="00D00480" w:rsidRDefault="00857E55" w:rsidP="007F5C64">
            <w:pPr>
              <w:spacing w:after="0" w:line="240" w:lineRule="auto"/>
              <w:rPr>
                <w:rFonts w:ascii="Times New Roman" w:hAnsi="Times New Roman"/>
                <w:sz w:val="24"/>
                <w:szCs w:val="24"/>
              </w:rPr>
            </w:pPr>
            <w:r>
              <w:rPr>
                <w:rFonts w:ascii="Times New Roman" w:hAnsi="Times New Roman"/>
                <w:sz w:val="24"/>
                <w:szCs w:val="24"/>
              </w:rPr>
              <w:t>3. Снятие телесного и эмоционального напряжения.</w:t>
            </w:r>
          </w:p>
        </w:tc>
        <w:tc>
          <w:tcPr>
            <w:tcW w:w="7797" w:type="dxa"/>
          </w:tcPr>
          <w:p w:rsidR="00857E55" w:rsidRPr="00C93BA4"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proofErr w:type="spellStart"/>
            <w:r w:rsidRPr="00C93BA4">
              <w:rPr>
                <w:rFonts w:ascii="Times New Roman" w:hAnsi="Times New Roman"/>
                <w:sz w:val="24"/>
                <w:szCs w:val="24"/>
              </w:rPr>
              <w:t>Е.А.Конева</w:t>
            </w:r>
            <w:proofErr w:type="spellEnd"/>
            <w:r w:rsidRPr="00C93BA4">
              <w:rPr>
                <w:rFonts w:ascii="Times New Roman" w:hAnsi="Times New Roman"/>
                <w:sz w:val="24"/>
                <w:szCs w:val="24"/>
              </w:rPr>
              <w:t xml:space="preserve">, </w:t>
            </w:r>
            <w:proofErr w:type="spellStart"/>
            <w:r w:rsidRPr="00C93BA4">
              <w:rPr>
                <w:rFonts w:ascii="Times New Roman" w:hAnsi="Times New Roman"/>
                <w:sz w:val="24"/>
                <w:szCs w:val="24"/>
              </w:rPr>
              <w:t>Н.А.Рудаметова</w:t>
            </w:r>
            <w:proofErr w:type="spellEnd"/>
            <w:r w:rsidRPr="00C93BA4">
              <w:rPr>
                <w:rFonts w:ascii="Times New Roman" w:hAnsi="Times New Roman"/>
                <w:sz w:val="24"/>
                <w:szCs w:val="24"/>
              </w:rPr>
              <w:t xml:space="preserve"> «Психомоторная коррекция в системе комплексной реабилитации детей со специальными образовательными потребностями».</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proofErr w:type="spellStart"/>
            <w:r w:rsidRPr="00C93BA4">
              <w:rPr>
                <w:rFonts w:ascii="Times New Roman" w:hAnsi="Times New Roman"/>
                <w:sz w:val="24"/>
                <w:szCs w:val="24"/>
              </w:rPr>
              <w:t>Е.А.Алябьева</w:t>
            </w:r>
            <w:proofErr w:type="spellEnd"/>
            <w:r w:rsidRPr="00C93BA4">
              <w:rPr>
                <w:rFonts w:ascii="Times New Roman" w:hAnsi="Times New Roman"/>
                <w:sz w:val="24"/>
                <w:szCs w:val="24"/>
              </w:rPr>
              <w:t xml:space="preserve"> «Коррекционно-развивающие занятия для детей старшего дошкольного возраста». </w:t>
            </w:r>
          </w:p>
          <w:p w:rsidR="00857E55"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r>
              <w:rPr>
                <w:rFonts w:ascii="Times New Roman" w:hAnsi="Times New Roman"/>
                <w:sz w:val="24"/>
                <w:szCs w:val="24"/>
              </w:rPr>
              <w:t>1.Изучен</w:t>
            </w:r>
            <w:r w:rsidR="006E1C70">
              <w:rPr>
                <w:rFonts w:ascii="Times New Roman" w:hAnsi="Times New Roman"/>
                <w:sz w:val="24"/>
                <w:szCs w:val="24"/>
              </w:rPr>
              <w:t>ие разных эмоций. Игры: «Подари улыбку</w:t>
            </w:r>
            <w:r>
              <w:rPr>
                <w:rFonts w:ascii="Times New Roman" w:hAnsi="Times New Roman"/>
                <w:sz w:val="24"/>
                <w:szCs w:val="24"/>
              </w:rPr>
              <w:t>», «М</w:t>
            </w:r>
            <w:r w:rsidR="006E1C70">
              <w:rPr>
                <w:rFonts w:ascii="Times New Roman" w:hAnsi="Times New Roman"/>
                <w:sz w:val="24"/>
                <w:szCs w:val="24"/>
              </w:rPr>
              <w:t>имика и пантомима», «Составь картинку-эмоцию</w:t>
            </w:r>
            <w:r w:rsidR="00E03E2A">
              <w:rPr>
                <w:rFonts w:ascii="Times New Roman" w:hAnsi="Times New Roman"/>
                <w:sz w:val="24"/>
                <w:szCs w:val="24"/>
              </w:rPr>
              <w:t xml:space="preserve">», «Смешные страхи», «На что похоже настроение?», «Волшебный </w:t>
            </w:r>
            <w:proofErr w:type="spellStart"/>
            <w:r w:rsidR="00E03E2A">
              <w:rPr>
                <w:rFonts w:ascii="Times New Roman" w:hAnsi="Times New Roman"/>
                <w:sz w:val="24"/>
                <w:szCs w:val="24"/>
              </w:rPr>
              <w:t>скндучок</w:t>
            </w:r>
            <w:proofErr w:type="spellEnd"/>
            <w:r>
              <w:rPr>
                <w:rFonts w:ascii="Times New Roman" w:hAnsi="Times New Roman"/>
                <w:sz w:val="24"/>
                <w:szCs w:val="24"/>
              </w:rPr>
              <w:t>»</w:t>
            </w:r>
            <w:r w:rsidR="00E03E2A">
              <w:rPr>
                <w:rFonts w:ascii="Times New Roman" w:hAnsi="Times New Roman"/>
                <w:sz w:val="24"/>
                <w:szCs w:val="24"/>
              </w:rPr>
              <w:t>, «Правила Секрета</w:t>
            </w:r>
            <w:r w:rsidR="00FB0ACC">
              <w:rPr>
                <w:rFonts w:ascii="Times New Roman" w:hAnsi="Times New Roman"/>
                <w:sz w:val="24"/>
                <w:szCs w:val="24"/>
              </w:rPr>
              <w:t>», «Вежливые сло</w:t>
            </w:r>
            <w:r w:rsidR="00745F67">
              <w:rPr>
                <w:rFonts w:ascii="Times New Roman" w:hAnsi="Times New Roman"/>
                <w:sz w:val="24"/>
                <w:szCs w:val="24"/>
              </w:rPr>
              <w:t>ва</w:t>
            </w:r>
            <w:r w:rsidR="00FB0ACC">
              <w:rPr>
                <w:rFonts w:ascii="Times New Roman" w:hAnsi="Times New Roman"/>
                <w:sz w:val="24"/>
                <w:szCs w:val="24"/>
              </w:rPr>
              <w:t>», «Поделись с другом</w:t>
            </w:r>
            <w:r>
              <w:rPr>
                <w:rFonts w:ascii="Times New Roman" w:hAnsi="Times New Roman"/>
                <w:sz w:val="24"/>
                <w:szCs w:val="24"/>
              </w:rPr>
              <w:t xml:space="preserve">», «Угадай жест». </w:t>
            </w:r>
          </w:p>
          <w:p w:rsidR="00857E55" w:rsidRDefault="00857E55" w:rsidP="007F5C64">
            <w:pPr>
              <w:spacing w:after="0" w:line="240" w:lineRule="auto"/>
              <w:rPr>
                <w:rFonts w:ascii="Times New Roman" w:hAnsi="Times New Roman"/>
                <w:sz w:val="24"/>
                <w:szCs w:val="24"/>
              </w:rPr>
            </w:pPr>
            <w:r>
              <w:rPr>
                <w:rFonts w:ascii="Times New Roman" w:hAnsi="Times New Roman"/>
                <w:sz w:val="24"/>
                <w:szCs w:val="24"/>
              </w:rPr>
              <w:t>2. Ре</w:t>
            </w:r>
            <w:r w:rsidR="002C5248">
              <w:rPr>
                <w:rFonts w:ascii="Times New Roman" w:hAnsi="Times New Roman"/>
                <w:sz w:val="24"/>
                <w:szCs w:val="24"/>
              </w:rPr>
              <w:t>лаксационные упражнения: «Тихое озеро», «Ручеек и лодочка</w:t>
            </w:r>
            <w:r>
              <w:rPr>
                <w:rFonts w:ascii="Times New Roman" w:hAnsi="Times New Roman"/>
                <w:sz w:val="24"/>
                <w:szCs w:val="24"/>
              </w:rPr>
              <w:t>», «</w:t>
            </w:r>
            <w:r w:rsidR="002C5248">
              <w:rPr>
                <w:rFonts w:ascii="Times New Roman" w:hAnsi="Times New Roman"/>
                <w:sz w:val="24"/>
                <w:szCs w:val="24"/>
              </w:rPr>
              <w:t>Спаси птенца», «Волшебный лес», «Росток», «Водопад», «Отдых на море», «Парусник», «Воздушный шарик», «Лимон»</w:t>
            </w:r>
            <w:r w:rsidR="00E03E2A">
              <w:rPr>
                <w:rFonts w:ascii="Times New Roman" w:hAnsi="Times New Roman"/>
                <w:sz w:val="24"/>
                <w:szCs w:val="24"/>
              </w:rPr>
              <w:t>, «</w:t>
            </w:r>
            <w:proofErr w:type="spellStart"/>
            <w:r w:rsidR="00E03E2A">
              <w:rPr>
                <w:rFonts w:ascii="Times New Roman" w:hAnsi="Times New Roman"/>
                <w:sz w:val="24"/>
                <w:szCs w:val="24"/>
              </w:rPr>
              <w:t>Солнечныые</w:t>
            </w:r>
            <w:proofErr w:type="spellEnd"/>
            <w:r w:rsidR="00E03E2A">
              <w:rPr>
                <w:rFonts w:ascii="Times New Roman" w:hAnsi="Times New Roman"/>
                <w:sz w:val="24"/>
                <w:szCs w:val="24"/>
              </w:rPr>
              <w:t xml:space="preserve"> лучики»</w:t>
            </w:r>
          </w:p>
          <w:p w:rsidR="00857E55" w:rsidRPr="002171AD" w:rsidRDefault="00857E55" w:rsidP="00503C19">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Психоэтюды</w:t>
            </w:r>
            <w:proofErr w:type="spellEnd"/>
            <w:r>
              <w:rPr>
                <w:rFonts w:ascii="Times New Roman" w:hAnsi="Times New Roman"/>
                <w:sz w:val="24"/>
                <w:szCs w:val="24"/>
              </w:rPr>
              <w:t xml:space="preserve">: «Путешествие в лес», «Трусливый лев», «Молчок», «Король боровик»,  </w:t>
            </w:r>
            <w:r w:rsidR="00503C19">
              <w:rPr>
                <w:rFonts w:ascii="Times New Roman" w:hAnsi="Times New Roman"/>
                <w:sz w:val="24"/>
                <w:szCs w:val="24"/>
              </w:rPr>
              <w:t>«Мороз», «Рыбки».</w:t>
            </w:r>
            <w:r>
              <w:rPr>
                <w:rFonts w:ascii="Times New Roman" w:hAnsi="Times New Roman"/>
                <w:sz w:val="24"/>
                <w:szCs w:val="24"/>
              </w:rPr>
              <w:t xml:space="preserve">                 </w:t>
            </w:r>
          </w:p>
        </w:tc>
      </w:tr>
      <w:tr w:rsidR="00857E55" w:rsidRPr="00D00480" w:rsidTr="007F5C64">
        <w:tc>
          <w:tcPr>
            <w:tcW w:w="2694" w:type="dxa"/>
          </w:tcPr>
          <w:p w:rsidR="00857E55" w:rsidRDefault="00857E55" w:rsidP="007F5C64">
            <w:pPr>
              <w:spacing w:after="0" w:line="240" w:lineRule="auto"/>
              <w:rPr>
                <w:rFonts w:ascii="Times New Roman" w:hAnsi="Times New Roman"/>
                <w:b/>
                <w:sz w:val="24"/>
                <w:szCs w:val="24"/>
              </w:rPr>
            </w:pPr>
            <w:r>
              <w:rPr>
                <w:rFonts w:ascii="Times New Roman" w:hAnsi="Times New Roman"/>
                <w:b/>
                <w:sz w:val="24"/>
                <w:szCs w:val="24"/>
              </w:rPr>
              <w:lastRenderedPageBreak/>
              <w:t>Развитие коммуникативной сферы</w:t>
            </w:r>
          </w:p>
        </w:tc>
        <w:tc>
          <w:tcPr>
            <w:tcW w:w="4961" w:type="dxa"/>
            <w:gridSpan w:val="2"/>
          </w:tcPr>
          <w:p w:rsidR="00857E55" w:rsidRPr="00D00480" w:rsidRDefault="00857E55" w:rsidP="007F5C64">
            <w:pPr>
              <w:spacing w:after="0" w:line="240" w:lineRule="auto"/>
              <w:jc w:val="both"/>
              <w:rPr>
                <w:rFonts w:ascii="Times New Roman" w:hAnsi="Times New Roman"/>
                <w:sz w:val="24"/>
                <w:szCs w:val="24"/>
              </w:rPr>
            </w:pPr>
            <w:r>
              <w:rPr>
                <w:rFonts w:ascii="Times New Roman" w:hAnsi="Times New Roman"/>
                <w:sz w:val="24"/>
                <w:szCs w:val="24"/>
              </w:rPr>
              <w:t>1. Формирование коммуникативных навыков</w:t>
            </w:r>
          </w:p>
        </w:tc>
        <w:tc>
          <w:tcPr>
            <w:tcW w:w="7797" w:type="dxa"/>
          </w:tcPr>
          <w:p w:rsidR="00857E55" w:rsidRPr="00D00480" w:rsidRDefault="00857E55" w:rsidP="007F5C64">
            <w:pPr>
              <w:widowControl w:val="0"/>
              <w:shd w:val="clear" w:color="auto" w:fill="FFFFFF"/>
              <w:tabs>
                <w:tab w:val="left" w:pos="691"/>
              </w:tabs>
              <w:autoSpaceDE w:val="0"/>
              <w:autoSpaceDN w:val="0"/>
              <w:adjustRightInd w:val="0"/>
              <w:spacing w:after="0" w:line="240" w:lineRule="auto"/>
              <w:ind w:right="106"/>
              <w:jc w:val="both"/>
              <w:rPr>
                <w:rFonts w:ascii="Times New Roman" w:hAnsi="Times New Roman"/>
                <w:sz w:val="24"/>
                <w:szCs w:val="24"/>
              </w:rPr>
            </w:pPr>
            <w:proofErr w:type="spellStart"/>
            <w:r w:rsidRPr="00C93BA4">
              <w:rPr>
                <w:rFonts w:ascii="Times New Roman" w:hAnsi="Times New Roman"/>
                <w:sz w:val="24"/>
                <w:szCs w:val="24"/>
              </w:rPr>
              <w:t>Н.Ю.Куражева</w:t>
            </w:r>
            <w:proofErr w:type="spellEnd"/>
            <w:r w:rsidRPr="00C93BA4">
              <w:rPr>
                <w:rFonts w:ascii="Times New Roman" w:hAnsi="Times New Roman"/>
                <w:sz w:val="24"/>
                <w:szCs w:val="24"/>
              </w:rPr>
              <w:t xml:space="preserve"> «Программа психологических зан</w:t>
            </w:r>
            <w:r w:rsidR="00F553B6">
              <w:rPr>
                <w:rFonts w:ascii="Times New Roman" w:hAnsi="Times New Roman"/>
                <w:sz w:val="24"/>
                <w:szCs w:val="24"/>
              </w:rPr>
              <w:t>ятий для дошкольников» 6-7</w:t>
            </w:r>
            <w:r w:rsidRPr="00C93BA4">
              <w:rPr>
                <w:rFonts w:ascii="Times New Roman" w:hAnsi="Times New Roman"/>
                <w:sz w:val="24"/>
                <w:szCs w:val="24"/>
              </w:rPr>
              <w:t xml:space="preserve"> лет. </w:t>
            </w:r>
            <w:r>
              <w:rPr>
                <w:rFonts w:ascii="Times New Roman" w:hAnsi="Times New Roman"/>
                <w:sz w:val="24"/>
                <w:szCs w:val="24"/>
              </w:rPr>
              <w:t>Игры:</w:t>
            </w:r>
            <w:r w:rsidR="006E1C70">
              <w:rPr>
                <w:rFonts w:ascii="Times New Roman" w:hAnsi="Times New Roman"/>
                <w:sz w:val="24"/>
                <w:szCs w:val="24"/>
              </w:rPr>
              <w:t xml:space="preserve"> «Доброе животное», </w:t>
            </w:r>
            <w:r w:rsidR="00F553B6">
              <w:rPr>
                <w:rFonts w:ascii="Times New Roman" w:hAnsi="Times New Roman"/>
                <w:sz w:val="24"/>
                <w:szCs w:val="24"/>
              </w:rPr>
              <w:t>«Искра дружбы</w:t>
            </w:r>
            <w:r>
              <w:rPr>
                <w:rFonts w:ascii="Times New Roman" w:hAnsi="Times New Roman"/>
                <w:sz w:val="24"/>
                <w:szCs w:val="24"/>
              </w:rPr>
              <w:t>», «Пересядьте те, кто…», «Рисуем в парах», «Вол</w:t>
            </w:r>
            <w:r w:rsidR="00503C19">
              <w:rPr>
                <w:rFonts w:ascii="Times New Roman" w:hAnsi="Times New Roman"/>
                <w:sz w:val="24"/>
                <w:szCs w:val="24"/>
              </w:rPr>
              <w:t xml:space="preserve">шебный лес», «Домики, гномики, </w:t>
            </w:r>
            <w:proofErr w:type="spellStart"/>
            <w:r w:rsidR="00503C19">
              <w:rPr>
                <w:rFonts w:ascii="Times New Roman" w:hAnsi="Times New Roman"/>
                <w:sz w:val="24"/>
                <w:szCs w:val="24"/>
              </w:rPr>
              <w:t>землятресение</w:t>
            </w:r>
            <w:proofErr w:type="spellEnd"/>
            <w:r w:rsidR="00503C19">
              <w:rPr>
                <w:rFonts w:ascii="Times New Roman" w:hAnsi="Times New Roman"/>
                <w:sz w:val="24"/>
                <w:szCs w:val="24"/>
              </w:rPr>
              <w:t>», «Магнитики</w:t>
            </w:r>
            <w:r w:rsidR="00060596">
              <w:rPr>
                <w:rFonts w:ascii="Times New Roman" w:hAnsi="Times New Roman"/>
                <w:sz w:val="24"/>
                <w:szCs w:val="24"/>
              </w:rPr>
              <w:t>», «Слон, пальма, бык</w:t>
            </w:r>
            <w:r>
              <w:rPr>
                <w:rFonts w:ascii="Times New Roman" w:hAnsi="Times New Roman"/>
                <w:sz w:val="24"/>
                <w:szCs w:val="24"/>
              </w:rPr>
              <w:t>», «Сосульки, сугробы, снежинки», «Комплименты», «Правильно – неправильно», «Если нравится тебе…», «Волшебный стул».</w:t>
            </w:r>
          </w:p>
        </w:tc>
      </w:tr>
      <w:tr w:rsidR="007708F5" w:rsidRPr="007708F5" w:rsidTr="00383C13">
        <w:tc>
          <w:tcPr>
            <w:tcW w:w="15452" w:type="dxa"/>
            <w:gridSpan w:val="4"/>
          </w:tcPr>
          <w:p w:rsidR="007708F5" w:rsidRPr="007708F5" w:rsidRDefault="007708F5" w:rsidP="007708F5">
            <w:pPr>
              <w:spacing w:after="0" w:line="240" w:lineRule="auto"/>
              <w:jc w:val="center"/>
              <w:rPr>
                <w:rFonts w:ascii="Times New Roman" w:eastAsia="Calibri" w:hAnsi="Times New Roman" w:cs="Times New Roman"/>
                <w:sz w:val="16"/>
                <w:szCs w:val="16"/>
              </w:rPr>
            </w:pPr>
            <w:r w:rsidRPr="007708F5">
              <w:rPr>
                <w:rFonts w:ascii="Times New Roman" w:eastAsia="Calibri" w:hAnsi="Times New Roman" w:cs="Times New Roman"/>
                <w:b/>
                <w:sz w:val="28"/>
                <w:szCs w:val="28"/>
              </w:rPr>
              <w:t>Дефектологическое сопровождение</w:t>
            </w:r>
          </w:p>
        </w:tc>
      </w:tr>
      <w:tr w:rsidR="007708F5" w:rsidRPr="007708F5" w:rsidTr="00383C13">
        <w:tc>
          <w:tcPr>
            <w:tcW w:w="2836" w:type="dxa"/>
            <w:gridSpan w:val="2"/>
          </w:tcPr>
          <w:p w:rsidR="007708F5" w:rsidRPr="007708F5" w:rsidRDefault="007708F5" w:rsidP="007708F5">
            <w:pPr>
              <w:spacing w:after="0" w:line="240" w:lineRule="auto"/>
              <w:jc w:val="center"/>
              <w:rPr>
                <w:rFonts w:ascii="Times New Roman" w:eastAsia="Calibri" w:hAnsi="Times New Roman" w:cs="Times New Roman"/>
                <w:b/>
                <w:sz w:val="24"/>
                <w:szCs w:val="24"/>
              </w:rPr>
            </w:pPr>
            <w:r w:rsidRPr="007708F5">
              <w:rPr>
                <w:rFonts w:ascii="Times New Roman" w:eastAsia="Calibri" w:hAnsi="Times New Roman" w:cs="Times New Roman"/>
                <w:b/>
                <w:sz w:val="24"/>
                <w:szCs w:val="24"/>
              </w:rPr>
              <w:t>Направления работы</w:t>
            </w:r>
          </w:p>
          <w:p w:rsidR="007708F5" w:rsidRPr="007708F5" w:rsidRDefault="007708F5" w:rsidP="007708F5">
            <w:pPr>
              <w:spacing w:after="0" w:line="240" w:lineRule="auto"/>
              <w:jc w:val="center"/>
              <w:rPr>
                <w:rFonts w:ascii="Times New Roman" w:eastAsia="Calibri" w:hAnsi="Times New Roman" w:cs="Times New Roman"/>
                <w:b/>
                <w:sz w:val="16"/>
                <w:szCs w:val="16"/>
              </w:rPr>
            </w:pPr>
          </w:p>
        </w:tc>
        <w:tc>
          <w:tcPr>
            <w:tcW w:w="4819" w:type="dxa"/>
          </w:tcPr>
          <w:p w:rsidR="007708F5" w:rsidRPr="007708F5" w:rsidRDefault="007708F5" w:rsidP="007708F5">
            <w:pPr>
              <w:spacing w:after="0" w:line="240" w:lineRule="auto"/>
              <w:jc w:val="center"/>
              <w:rPr>
                <w:rFonts w:ascii="Times New Roman" w:eastAsia="Calibri" w:hAnsi="Times New Roman" w:cs="Times New Roman"/>
                <w:b/>
                <w:sz w:val="24"/>
                <w:szCs w:val="24"/>
              </w:rPr>
            </w:pPr>
            <w:r w:rsidRPr="007708F5">
              <w:rPr>
                <w:rFonts w:ascii="Times New Roman" w:eastAsia="Calibri" w:hAnsi="Times New Roman" w:cs="Times New Roman"/>
                <w:b/>
                <w:sz w:val="24"/>
                <w:szCs w:val="24"/>
              </w:rPr>
              <w:t>Задачи</w:t>
            </w:r>
          </w:p>
          <w:p w:rsidR="007708F5" w:rsidRPr="007708F5" w:rsidRDefault="007708F5" w:rsidP="007708F5">
            <w:pPr>
              <w:spacing w:after="0" w:line="240" w:lineRule="auto"/>
              <w:jc w:val="center"/>
              <w:rPr>
                <w:rFonts w:ascii="Times New Roman" w:eastAsia="Calibri" w:hAnsi="Times New Roman" w:cs="Times New Roman"/>
                <w:b/>
                <w:sz w:val="16"/>
                <w:szCs w:val="16"/>
              </w:rPr>
            </w:pPr>
          </w:p>
        </w:tc>
        <w:tc>
          <w:tcPr>
            <w:tcW w:w="7797" w:type="dxa"/>
          </w:tcPr>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center"/>
              <w:rPr>
                <w:rFonts w:ascii="Times New Roman" w:eastAsia="Calibri" w:hAnsi="Times New Roman" w:cs="Times New Roman"/>
                <w:b/>
                <w:sz w:val="24"/>
                <w:szCs w:val="24"/>
              </w:rPr>
            </w:pPr>
            <w:r w:rsidRPr="007708F5">
              <w:rPr>
                <w:rFonts w:ascii="Times New Roman" w:eastAsia="Calibri" w:hAnsi="Times New Roman" w:cs="Times New Roman"/>
                <w:b/>
                <w:sz w:val="24"/>
                <w:szCs w:val="24"/>
              </w:rPr>
              <w:t>Рекомендованные игры и упражнения</w:t>
            </w: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1. Сенсорное развитие.</w:t>
            </w:r>
          </w:p>
        </w:tc>
        <w:tc>
          <w:tcPr>
            <w:tcW w:w="4819" w:type="dxa"/>
          </w:tcPr>
          <w:p w:rsidR="007708F5" w:rsidRPr="007708F5" w:rsidRDefault="007708F5" w:rsidP="007708F5">
            <w:pPr>
              <w:spacing w:after="0" w:line="240" w:lineRule="auto"/>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Развивать восприятие цвета, формы, величины, тактильное восприятие.</w:t>
            </w:r>
          </w:p>
        </w:tc>
        <w:tc>
          <w:tcPr>
            <w:tcW w:w="7797" w:type="dxa"/>
          </w:tcPr>
          <w:p w:rsidR="007708F5" w:rsidRPr="007708F5" w:rsidRDefault="0026146D"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Блоки </w:t>
            </w:r>
            <w:proofErr w:type="spellStart"/>
            <w:r>
              <w:rPr>
                <w:rFonts w:ascii="Times New Roman" w:eastAsia="Calibri" w:hAnsi="Times New Roman" w:cs="Times New Roman"/>
                <w:sz w:val="24"/>
                <w:szCs w:val="24"/>
              </w:rPr>
              <w:t>Дьенеша</w:t>
            </w:r>
            <w:proofErr w:type="spellEnd"/>
            <w:r>
              <w:rPr>
                <w:rFonts w:ascii="Times New Roman" w:eastAsia="Calibri" w:hAnsi="Times New Roman" w:cs="Times New Roman"/>
                <w:sz w:val="24"/>
                <w:szCs w:val="24"/>
              </w:rPr>
              <w:t xml:space="preserve">, оборудование </w:t>
            </w:r>
            <w:r w:rsidR="00CD2C9B">
              <w:rPr>
                <w:rFonts w:ascii="Times New Roman" w:eastAsia="Calibri" w:hAnsi="Times New Roman" w:cs="Times New Roman"/>
                <w:sz w:val="24"/>
                <w:szCs w:val="24"/>
                <w:lang w:val="en-US"/>
              </w:rPr>
              <w:t>STEM</w:t>
            </w:r>
            <w:r w:rsidR="00CD2C9B" w:rsidRPr="00CD2C9B">
              <w:rPr>
                <w:rFonts w:ascii="Times New Roman" w:eastAsia="Calibri" w:hAnsi="Times New Roman" w:cs="Times New Roman"/>
                <w:sz w:val="24"/>
                <w:szCs w:val="24"/>
              </w:rPr>
              <w:t xml:space="preserve">- </w:t>
            </w:r>
            <w:r w:rsidR="00CD2C9B">
              <w:rPr>
                <w:rFonts w:ascii="Times New Roman" w:eastAsia="Calibri" w:hAnsi="Times New Roman" w:cs="Times New Roman"/>
                <w:sz w:val="24"/>
                <w:szCs w:val="24"/>
              </w:rPr>
              <w:t xml:space="preserve">образования. </w:t>
            </w:r>
            <w:r w:rsidR="007708F5" w:rsidRPr="007708F5">
              <w:rPr>
                <w:rFonts w:ascii="Times New Roman" w:eastAsia="Calibri" w:hAnsi="Times New Roman" w:cs="Times New Roman"/>
                <w:sz w:val="24"/>
                <w:szCs w:val="24"/>
              </w:rPr>
              <w:t xml:space="preserve">Упражнения в узнавании, классификации, сравнении предметов; упражнения, направленные на развитие тактильного восприятия: </w:t>
            </w:r>
            <w:proofErr w:type="gramStart"/>
            <w:r w:rsidR="007708F5" w:rsidRPr="007708F5">
              <w:rPr>
                <w:rFonts w:ascii="Times New Roman" w:eastAsia="Calibri" w:hAnsi="Times New Roman" w:cs="Times New Roman"/>
                <w:sz w:val="24"/>
                <w:szCs w:val="24"/>
              </w:rPr>
              <w:t>«Покажи шарик красного цвета, синего цвета…», «Какого цвета колечко?», «Найди предмет такого же цвета», «Подбери по цвету», «Найди такую же фигуру», «Покажи круг, квадрат…», «Положи каждую фигуру на свое место», «Подбери предмет такой же формы», «Коробка форм», «Что похоже на квадрат, круг…», «Матрешка» (разбери и собери), «Расставь всех матрешек по росту», «Пирамидка» и др.</w:t>
            </w:r>
            <w:proofErr w:type="gramEnd"/>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2. Ориентирование во времени, в пространстве, на плоскости.</w:t>
            </w:r>
          </w:p>
        </w:tc>
        <w:tc>
          <w:tcPr>
            <w:tcW w:w="4819" w:type="dxa"/>
          </w:tcPr>
          <w:p w:rsidR="007708F5" w:rsidRPr="007708F5" w:rsidRDefault="007708F5" w:rsidP="007708F5">
            <w:pPr>
              <w:rPr>
                <w:rFonts w:ascii="Times New Roman" w:eastAsia="Calibri" w:hAnsi="Times New Roman" w:cs="Times New Roman"/>
                <w:sz w:val="24"/>
                <w:szCs w:val="24"/>
              </w:rPr>
            </w:pPr>
            <w:r w:rsidRPr="007708F5">
              <w:rPr>
                <w:rFonts w:ascii="Times New Roman" w:eastAsia="Calibri" w:hAnsi="Times New Roman" w:cs="Times New Roman"/>
                <w:sz w:val="24"/>
                <w:szCs w:val="24"/>
              </w:rPr>
              <w:t>Упражнять в ориентировке во времени и в пространстве, на плоскости, на теле человека.</w:t>
            </w:r>
          </w:p>
          <w:p w:rsidR="007708F5" w:rsidRPr="007708F5" w:rsidRDefault="007708F5" w:rsidP="007708F5">
            <w:pPr>
              <w:spacing w:after="0" w:line="240" w:lineRule="auto"/>
              <w:jc w:val="both"/>
              <w:rPr>
                <w:rFonts w:ascii="Times New Roman" w:eastAsia="Calibri" w:hAnsi="Times New Roman" w:cs="Times New Roman"/>
                <w:sz w:val="24"/>
                <w:szCs w:val="24"/>
              </w:rPr>
            </w:pPr>
          </w:p>
        </w:tc>
        <w:tc>
          <w:tcPr>
            <w:tcW w:w="7797" w:type="dxa"/>
          </w:tcPr>
          <w:p w:rsidR="007708F5" w:rsidRPr="007708F5" w:rsidRDefault="007708F5" w:rsidP="00A566A3">
            <w:pPr>
              <w:spacing w:after="0" w:line="240" w:lineRule="auto"/>
              <w:contextualSpacing/>
              <w:jc w:val="both"/>
              <w:rPr>
                <w:rFonts w:ascii="Times New Roman" w:eastAsia="Calibri" w:hAnsi="Times New Roman" w:cs="Times New Roman"/>
                <w:sz w:val="24"/>
                <w:szCs w:val="24"/>
              </w:rPr>
            </w:pPr>
            <w:proofErr w:type="gramStart"/>
            <w:r w:rsidRPr="007708F5">
              <w:rPr>
                <w:rFonts w:ascii="Times New Roman" w:eastAsia="Calibri" w:hAnsi="Times New Roman" w:cs="Times New Roman"/>
                <w:sz w:val="24"/>
                <w:szCs w:val="24"/>
              </w:rPr>
              <w:t>Формирование понятий «сверху - снизу», «высокий - низкий», «выше – ниже», «</w:t>
            </w:r>
            <w:proofErr w:type="spellStart"/>
            <w:r w:rsidRPr="007708F5">
              <w:rPr>
                <w:rFonts w:ascii="Times New Roman" w:eastAsia="Calibri" w:hAnsi="Times New Roman" w:cs="Times New Roman"/>
                <w:sz w:val="24"/>
                <w:szCs w:val="24"/>
              </w:rPr>
              <w:t>спреди</w:t>
            </w:r>
            <w:proofErr w:type="spellEnd"/>
            <w:r w:rsidRPr="007708F5">
              <w:rPr>
                <w:rFonts w:ascii="Times New Roman" w:eastAsia="Calibri" w:hAnsi="Times New Roman" w:cs="Times New Roman"/>
                <w:sz w:val="24"/>
                <w:szCs w:val="24"/>
              </w:rPr>
              <w:t xml:space="preserve"> – </w:t>
            </w:r>
            <w:proofErr w:type="spellStart"/>
            <w:r w:rsidRPr="007708F5">
              <w:rPr>
                <w:rFonts w:ascii="Times New Roman" w:eastAsia="Calibri" w:hAnsi="Times New Roman" w:cs="Times New Roman"/>
                <w:sz w:val="24"/>
                <w:szCs w:val="24"/>
              </w:rPr>
              <w:t>сздади</w:t>
            </w:r>
            <w:proofErr w:type="spellEnd"/>
            <w:r w:rsidRPr="007708F5">
              <w:rPr>
                <w:rFonts w:ascii="Times New Roman" w:eastAsia="Calibri" w:hAnsi="Times New Roman" w:cs="Times New Roman"/>
                <w:sz w:val="24"/>
                <w:szCs w:val="24"/>
              </w:rPr>
              <w:t>», «перед – за – между», «слева – справа», «много – мало», «несколько», «длинный – короткий», «одинаковые», «вчера», «сегодня», «завтра», «раньше - позже».</w:t>
            </w:r>
            <w:proofErr w:type="gramEnd"/>
          </w:p>
          <w:p w:rsidR="007708F5" w:rsidRPr="007708F5" w:rsidRDefault="007708F5"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Математический планшет, лабиринты, игры с прищепками, «Что где расположено», «</w:t>
            </w:r>
            <w:proofErr w:type="spellStart"/>
            <w:r w:rsidRPr="007708F5">
              <w:rPr>
                <w:rFonts w:ascii="Times New Roman" w:eastAsia="Calibri" w:hAnsi="Times New Roman" w:cs="Times New Roman"/>
                <w:sz w:val="24"/>
                <w:szCs w:val="24"/>
              </w:rPr>
              <w:t>Танграмм</w:t>
            </w:r>
            <w:proofErr w:type="spellEnd"/>
            <w:r w:rsidRPr="007708F5">
              <w:rPr>
                <w:rFonts w:ascii="Times New Roman" w:eastAsia="Calibri" w:hAnsi="Times New Roman" w:cs="Times New Roman"/>
                <w:sz w:val="24"/>
                <w:szCs w:val="24"/>
              </w:rPr>
              <w:t xml:space="preserve">», графические диктанты, карточки </w:t>
            </w:r>
            <w:proofErr w:type="spellStart"/>
            <w:r w:rsidRPr="007708F5">
              <w:rPr>
                <w:rFonts w:ascii="Times New Roman" w:eastAsia="Calibri" w:hAnsi="Times New Roman" w:cs="Times New Roman"/>
                <w:sz w:val="24"/>
                <w:szCs w:val="24"/>
              </w:rPr>
              <w:t>Сунцовой</w:t>
            </w:r>
            <w:proofErr w:type="spellEnd"/>
            <w:r w:rsidRPr="007708F5">
              <w:rPr>
                <w:rFonts w:ascii="Times New Roman" w:eastAsia="Calibri" w:hAnsi="Times New Roman" w:cs="Times New Roman"/>
                <w:sz w:val="24"/>
                <w:szCs w:val="24"/>
              </w:rPr>
              <w:t xml:space="preserve"> и </w:t>
            </w:r>
            <w:proofErr w:type="spellStart"/>
            <w:r w:rsidRPr="007708F5">
              <w:rPr>
                <w:rFonts w:ascii="Times New Roman" w:eastAsia="Calibri" w:hAnsi="Times New Roman" w:cs="Times New Roman"/>
                <w:sz w:val="24"/>
                <w:szCs w:val="24"/>
              </w:rPr>
              <w:t>Курдяковой</w:t>
            </w:r>
            <w:proofErr w:type="spellEnd"/>
            <w:r w:rsidRPr="007708F5">
              <w:rPr>
                <w:rFonts w:ascii="Times New Roman" w:eastAsia="Calibri" w:hAnsi="Times New Roman" w:cs="Times New Roman"/>
                <w:sz w:val="24"/>
                <w:szCs w:val="24"/>
              </w:rPr>
              <w:t>.</w:t>
            </w: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 xml:space="preserve">3. Развитие ВПФ: </w:t>
            </w:r>
          </w:p>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 внимания;</w:t>
            </w: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 памяти;</w:t>
            </w: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 мышления;</w:t>
            </w: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 воображения.</w:t>
            </w:r>
          </w:p>
        </w:tc>
        <w:tc>
          <w:tcPr>
            <w:tcW w:w="4819" w:type="dxa"/>
          </w:tcPr>
          <w:p w:rsidR="007708F5" w:rsidRPr="007708F5" w:rsidRDefault="007708F5" w:rsidP="007708F5">
            <w:pPr>
              <w:spacing w:after="0" w:line="240" w:lineRule="auto"/>
              <w:rPr>
                <w:rFonts w:ascii="Times New Roman" w:eastAsia="Calibri" w:hAnsi="Times New Roman" w:cs="Times New Roman"/>
                <w:sz w:val="24"/>
                <w:szCs w:val="24"/>
                <w:lang w:eastAsia="ru-RU"/>
              </w:rPr>
            </w:pPr>
          </w:p>
          <w:p w:rsidR="007708F5" w:rsidRPr="007708F5" w:rsidRDefault="007708F5" w:rsidP="007708F5">
            <w:pPr>
              <w:spacing w:after="0" w:line="240" w:lineRule="auto"/>
              <w:rPr>
                <w:rFonts w:ascii="Times New Roman" w:eastAsia="Calibri" w:hAnsi="Times New Roman" w:cs="Times New Roman"/>
                <w:sz w:val="24"/>
                <w:szCs w:val="24"/>
                <w:lang w:eastAsia="ru-RU"/>
              </w:rPr>
            </w:pPr>
            <w:r w:rsidRPr="007708F5">
              <w:rPr>
                <w:rFonts w:ascii="Times New Roman" w:eastAsia="Calibri" w:hAnsi="Times New Roman" w:cs="Times New Roman"/>
                <w:sz w:val="24"/>
                <w:szCs w:val="24"/>
                <w:lang w:eastAsia="ru-RU"/>
              </w:rPr>
              <w:t>Развивать объём, концентрацию и</w:t>
            </w:r>
          </w:p>
          <w:p w:rsidR="007708F5" w:rsidRPr="007708F5" w:rsidRDefault="007708F5" w:rsidP="007708F5">
            <w:pPr>
              <w:spacing w:after="0" w:line="240" w:lineRule="auto"/>
              <w:rPr>
                <w:rFonts w:ascii="Times New Roman" w:eastAsia="Calibri" w:hAnsi="Times New Roman" w:cs="Times New Roman"/>
                <w:sz w:val="24"/>
                <w:szCs w:val="24"/>
                <w:lang w:eastAsia="ru-RU"/>
              </w:rPr>
            </w:pPr>
            <w:r w:rsidRPr="007708F5">
              <w:rPr>
                <w:rFonts w:ascii="Times New Roman" w:eastAsia="Calibri" w:hAnsi="Times New Roman" w:cs="Times New Roman"/>
                <w:sz w:val="24"/>
                <w:szCs w:val="24"/>
                <w:lang w:eastAsia="ru-RU"/>
              </w:rPr>
              <w:t xml:space="preserve"> устойчивость внимания.</w:t>
            </w:r>
          </w:p>
          <w:p w:rsidR="007708F5" w:rsidRPr="007708F5" w:rsidRDefault="007708F5" w:rsidP="007708F5">
            <w:pPr>
              <w:spacing w:after="0" w:line="240" w:lineRule="auto"/>
              <w:jc w:val="center"/>
              <w:rPr>
                <w:rFonts w:ascii="Times New Roman" w:eastAsia="Calibri" w:hAnsi="Times New Roman" w:cs="Times New Roman"/>
                <w:sz w:val="24"/>
                <w:szCs w:val="24"/>
                <w:lang w:eastAsia="ru-RU"/>
              </w:rPr>
            </w:pPr>
          </w:p>
          <w:p w:rsidR="007708F5" w:rsidRPr="007708F5" w:rsidRDefault="007708F5" w:rsidP="007708F5">
            <w:pPr>
              <w:spacing w:after="0" w:line="240" w:lineRule="auto"/>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 xml:space="preserve">Развивать зрительную, слуховую память. </w:t>
            </w:r>
          </w:p>
          <w:p w:rsidR="007708F5" w:rsidRPr="007708F5" w:rsidRDefault="007708F5" w:rsidP="007708F5">
            <w:pPr>
              <w:spacing w:after="0" w:line="240" w:lineRule="auto"/>
              <w:jc w:val="both"/>
              <w:rPr>
                <w:rFonts w:ascii="Times New Roman" w:eastAsia="Calibri" w:hAnsi="Times New Roman" w:cs="Times New Roman"/>
                <w:sz w:val="24"/>
                <w:szCs w:val="24"/>
              </w:rPr>
            </w:pPr>
          </w:p>
          <w:p w:rsidR="007708F5" w:rsidRPr="007708F5" w:rsidRDefault="007708F5" w:rsidP="007708F5">
            <w:pPr>
              <w:spacing w:after="0" w:line="240" w:lineRule="auto"/>
              <w:jc w:val="both"/>
              <w:rPr>
                <w:rFonts w:ascii="Times New Roman" w:eastAsia="Calibri" w:hAnsi="Times New Roman" w:cs="Times New Roman"/>
                <w:sz w:val="24"/>
                <w:szCs w:val="24"/>
              </w:rPr>
            </w:pPr>
          </w:p>
          <w:p w:rsidR="007708F5" w:rsidRPr="007708F5" w:rsidRDefault="007708F5" w:rsidP="007708F5">
            <w:pPr>
              <w:spacing w:after="0" w:line="240" w:lineRule="auto"/>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Формировать  умения классифицировать, обобщать, сравнивать, устанавливать последовательность (закономерность); закреплять основы логического мышления.</w:t>
            </w:r>
          </w:p>
          <w:p w:rsidR="007708F5" w:rsidRPr="007708F5" w:rsidRDefault="007708F5" w:rsidP="007708F5">
            <w:pPr>
              <w:spacing w:after="0" w:line="240" w:lineRule="auto"/>
              <w:jc w:val="both"/>
              <w:rPr>
                <w:rFonts w:ascii="Times New Roman" w:eastAsia="Calibri" w:hAnsi="Times New Roman" w:cs="Times New Roman"/>
                <w:sz w:val="24"/>
                <w:szCs w:val="24"/>
              </w:rPr>
            </w:pPr>
          </w:p>
          <w:p w:rsidR="007708F5" w:rsidRPr="007708F5" w:rsidRDefault="007708F5" w:rsidP="007708F5">
            <w:pPr>
              <w:spacing w:after="0" w:line="240" w:lineRule="auto"/>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 xml:space="preserve">Стимулировать развитие творческого воображения, исключать стереотипность </w:t>
            </w:r>
            <w:r w:rsidRPr="007708F5">
              <w:rPr>
                <w:rFonts w:ascii="Times New Roman" w:eastAsia="Calibri" w:hAnsi="Times New Roman" w:cs="Times New Roman"/>
                <w:sz w:val="24"/>
                <w:szCs w:val="24"/>
              </w:rPr>
              <w:lastRenderedPageBreak/>
              <w:t>мышления.</w:t>
            </w:r>
          </w:p>
          <w:p w:rsidR="007708F5" w:rsidRPr="007708F5" w:rsidRDefault="007708F5" w:rsidP="007708F5">
            <w:pPr>
              <w:spacing w:after="0" w:line="240" w:lineRule="auto"/>
              <w:jc w:val="both"/>
              <w:rPr>
                <w:rFonts w:ascii="Times New Roman" w:eastAsia="Calibri" w:hAnsi="Times New Roman" w:cs="Times New Roman"/>
                <w:sz w:val="24"/>
                <w:szCs w:val="24"/>
              </w:rPr>
            </w:pPr>
          </w:p>
        </w:tc>
        <w:tc>
          <w:tcPr>
            <w:tcW w:w="7797" w:type="dxa"/>
          </w:tcPr>
          <w:p w:rsidR="007708F5" w:rsidRPr="007708F5" w:rsidRDefault="007708F5"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lastRenderedPageBreak/>
              <w:t>«Парные картинки», «Найди отличия», «Найди такую же картинку», «Найди тень», «Зашумлённые картинки», корректурные пробы.</w:t>
            </w:r>
          </w:p>
          <w:p w:rsidR="007708F5" w:rsidRPr="007708F5" w:rsidRDefault="007708F5"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«Угадай, чего не стало?», «Что изменилось?», «Что пропало?», «Запомни и повтори слова», «Шумовые коробочки», музыкальные инструменты, звучащие игрушки.</w:t>
            </w:r>
          </w:p>
          <w:p w:rsidR="007708F5" w:rsidRPr="007708F5" w:rsidRDefault="007708F5"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«Пирамидка», «Матрёшка», «Коробка форм», «Парные картинки»,</w:t>
            </w:r>
          </w:p>
          <w:p w:rsidR="007708F5" w:rsidRPr="007708F5" w:rsidRDefault="007708F5"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«Разрезные картинки», «Четвёртый лишний», «Нелепицы», «Назови одним словом», «Последовательные картинки».</w:t>
            </w: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p w:rsidR="007708F5" w:rsidRPr="007708F5" w:rsidRDefault="007708F5" w:rsidP="00A566A3">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«Дорисуй картинку», «На что похожи эти фигурки», «Угадай, кто я», «Где мы были, мы не скажем, а что делали – покажем».</w:t>
            </w: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lastRenderedPageBreak/>
              <w:t>4. Развитие моторики:</w:t>
            </w:r>
          </w:p>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 крупной;</w:t>
            </w: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p>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*мелкой.</w:t>
            </w:r>
          </w:p>
        </w:tc>
        <w:tc>
          <w:tcPr>
            <w:tcW w:w="4819" w:type="dxa"/>
          </w:tcPr>
          <w:p w:rsidR="007708F5" w:rsidRPr="007708F5" w:rsidRDefault="007708F5" w:rsidP="007708F5">
            <w:pPr>
              <w:spacing w:after="0" w:line="240" w:lineRule="auto"/>
              <w:rPr>
                <w:rFonts w:ascii="Times New Roman" w:eastAsia="Calibri" w:hAnsi="Times New Roman" w:cs="Times New Roman"/>
                <w:sz w:val="24"/>
                <w:szCs w:val="24"/>
                <w:shd w:val="clear" w:color="auto" w:fill="FFFFFF"/>
              </w:rPr>
            </w:pPr>
            <w:r w:rsidRPr="007708F5">
              <w:rPr>
                <w:rFonts w:ascii="Times New Roman" w:eastAsia="Calibri" w:hAnsi="Times New Roman" w:cs="Times New Roman"/>
                <w:sz w:val="24"/>
                <w:szCs w:val="24"/>
                <w:shd w:val="clear" w:color="auto" w:fill="FBFBFB"/>
              </w:rPr>
              <w:t xml:space="preserve">Развивать умения контролировать свои движения и управлять ими, </w:t>
            </w:r>
            <w:r w:rsidRPr="007708F5">
              <w:rPr>
                <w:rFonts w:ascii="Times New Roman" w:eastAsia="Calibri" w:hAnsi="Times New Roman" w:cs="Times New Roman"/>
                <w:sz w:val="24"/>
                <w:szCs w:val="24"/>
                <w:shd w:val="clear" w:color="auto" w:fill="FFFFFF"/>
              </w:rPr>
              <w:t>содействовать развитию основных видов движений,</w:t>
            </w:r>
          </w:p>
          <w:p w:rsidR="007708F5" w:rsidRPr="007708F5" w:rsidRDefault="007708F5" w:rsidP="007708F5">
            <w:pPr>
              <w:spacing w:after="0" w:line="240" w:lineRule="auto"/>
              <w:rPr>
                <w:rFonts w:ascii="Times New Roman" w:eastAsia="Calibri" w:hAnsi="Times New Roman" w:cs="Times New Roman"/>
                <w:sz w:val="24"/>
                <w:szCs w:val="24"/>
                <w:shd w:val="clear" w:color="auto" w:fill="FBFBFB"/>
              </w:rPr>
            </w:pPr>
            <w:r w:rsidRPr="007708F5">
              <w:rPr>
                <w:rFonts w:ascii="Times New Roman" w:eastAsia="Calibri" w:hAnsi="Times New Roman" w:cs="Times New Roman"/>
                <w:sz w:val="24"/>
                <w:szCs w:val="24"/>
                <w:shd w:val="clear" w:color="auto" w:fill="FBFBFB"/>
              </w:rPr>
              <w:t>согласовывать действия.</w:t>
            </w:r>
          </w:p>
          <w:p w:rsidR="007708F5" w:rsidRPr="007708F5" w:rsidRDefault="007708F5" w:rsidP="007708F5">
            <w:pPr>
              <w:spacing w:after="0" w:line="240" w:lineRule="auto"/>
              <w:rPr>
                <w:rFonts w:ascii="Times New Roman" w:eastAsia="Times New Roman" w:hAnsi="Times New Roman" w:cs="Times New Roman"/>
                <w:sz w:val="24"/>
                <w:szCs w:val="24"/>
                <w:lang w:eastAsia="ru-RU"/>
              </w:rPr>
            </w:pPr>
          </w:p>
          <w:p w:rsidR="007708F5" w:rsidRPr="007708F5" w:rsidRDefault="007708F5" w:rsidP="007708F5">
            <w:pPr>
              <w:spacing w:after="0" w:line="240" w:lineRule="auto"/>
              <w:rPr>
                <w:rFonts w:ascii="Times New Roman" w:eastAsia="Times New Roman" w:hAnsi="Times New Roman" w:cs="Times New Roman"/>
                <w:color w:val="1B1C2A"/>
                <w:sz w:val="24"/>
                <w:szCs w:val="24"/>
                <w:lang w:eastAsia="ru-RU"/>
              </w:rPr>
            </w:pPr>
            <w:r w:rsidRPr="007708F5">
              <w:rPr>
                <w:rFonts w:ascii="Times New Roman" w:eastAsia="Times New Roman" w:hAnsi="Times New Roman" w:cs="Times New Roman"/>
                <w:color w:val="1B1C2A"/>
                <w:sz w:val="24"/>
                <w:szCs w:val="24"/>
                <w:lang w:eastAsia="ru-RU"/>
              </w:rPr>
              <w:t xml:space="preserve">Развивать умения ребёнка производить точные движения кистью и пальцами рук; развивать тактильную чувствительность рук; формировать способность координированной работы рук со зрительным восприятием; подготавливать руку к письму, </w:t>
            </w:r>
            <w:r w:rsidRPr="007708F5">
              <w:rPr>
                <w:rFonts w:ascii="Times New Roman" w:eastAsia="Times New Roman" w:hAnsi="Times New Roman" w:cs="Times New Roman"/>
                <w:color w:val="000000"/>
                <w:sz w:val="24"/>
                <w:szCs w:val="24"/>
                <w:lang w:eastAsia="ru-RU"/>
              </w:rPr>
              <w:t>совершенствовать графические навыки.</w:t>
            </w:r>
          </w:p>
          <w:p w:rsidR="007708F5" w:rsidRPr="007708F5" w:rsidRDefault="007708F5" w:rsidP="007708F5">
            <w:pPr>
              <w:spacing w:after="0" w:line="240" w:lineRule="auto"/>
              <w:jc w:val="both"/>
              <w:rPr>
                <w:rFonts w:ascii="Times New Roman" w:eastAsia="Calibri" w:hAnsi="Times New Roman" w:cs="Times New Roman"/>
                <w:sz w:val="24"/>
                <w:szCs w:val="24"/>
              </w:rPr>
            </w:pPr>
          </w:p>
        </w:tc>
        <w:tc>
          <w:tcPr>
            <w:tcW w:w="7797" w:type="dxa"/>
          </w:tcPr>
          <w:p w:rsidR="007708F5" w:rsidRPr="007708F5" w:rsidRDefault="007708F5" w:rsidP="0026146D">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Игры с мячом, обручем, скакалкой; «Полоса препятствий», «Пройди по следам», «Прыжки», «Зеркало».</w:t>
            </w: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p w:rsidR="007708F5" w:rsidRPr="007708F5" w:rsidRDefault="007708F5" w:rsidP="0026146D">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Пальчиковая гимнастика, мозаика, массажные мячи разных размеров, объёмные мячи (пластмассовые, резиновые, с шипами), игры с прищепками, С</w:t>
            </w:r>
            <w:proofErr w:type="gramStart"/>
            <w:r w:rsidRPr="007708F5">
              <w:rPr>
                <w:rFonts w:ascii="Times New Roman" w:eastAsia="Calibri" w:hAnsi="Times New Roman" w:cs="Times New Roman"/>
                <w:sz w:val="24"/>
                <w:szCs w:val="24"/>
              </w:rPr>
              <w:t>у-</w:t>
            </w:r>
            <w:proofErr w:type="gramEnd"/>
            <w:r w:rsidRPr="007708F5">
              <w:rPr>
                <w:rFonts w:ascii="Times New Roman" w:eastAsia="Calibri" w:hAnsi="Times New Roman" w:cs="Times New Roman"/>
                <w:sz w:val="24"/>
                <w:szCs w:val="24"/>
              </w:rPr>
              <w:t xml:space="preserve"> </w:t>
            </w:r>
            <w:proofErr w:type="spellStart"/>
            <w:r w:rsidRPr="007708F5">
              <w:rPr>
                <w:rFonts w:ascii="Times New Roman" w:eastAsia="Calibri" w:hAnsi="Times New Roman" w:cs="Times New Roman"/>
                <w:sz w:val="24"/>
                <w:szCs w:val="24"/>
              </w:rPr>
              <w:t>Джок</w:t>
            </w:r>
            <w:proofErr w:type="spellEnd"/>
            <w:r w:rsidRPr="007708F5">
              <w:rPr>
                <w:rFonts w:ascii="Times New Roman" w:eastAsia="Calibri" w:hAnsi="Times New Roman" w:cs="Times New Roman"/>
                <w:sz w:val="24"/>
                <w:szCs w:val="24"/>
              </w:rPr>
              <w:t xml:space="preserve"> терапия, </w:t>
            </w:r>
            <w:proofErr w:type="spellStart"/>
            <w:r w:rsidRPr="007708F5">
              <w:rPr>
                <w:rFonts w:ascii="Times New Roman" w:eastAsia="Calibri" w:hAnsi="Times New Roman" w:cs="Times New Roman"/>
                <w:sz w:val="24"/>
                <w:szCs w:val="24"/>
              </w:rPr>
              <w:t>пластилинография</w:t>
            </w:r>
            <w:proofErr w:type="spellEnd"/>
            <w:r w:rsidRPr="007708F5">
              <w:rPr>
                <w:rFonts w:ascii="Times New Roman" w:eastAsia="Calibri" w:hAnsi="Times New Roman" w:cs="Times New Roman"/>
                <w:sz w:val="24"/>
                <w:szCs w:val="24"/>
              </w:rPr>
              <w:t>, пальчиковая игра «Футбол», нейропсихологические упражнения, «Шнуровки», бусы, трафареты, шаблоны, штриховки.</w:t>
            </w:r>
          </w:p>
          <w:p w:rsidR="007708F5" w:rsidRPr="007708F5" w:rsidRDefault="007708F5" w:rsidP="007708F5">
            <w:pPr>
              <w:ind w:left="214" w:right="214"/>
              <w:jc w:val="both"/>
              <w:rPr>
                <w:rFonts w:ascii="Times New Roman" w:eastAsia="Calibri" w:hAnsi="Times New Roman" w:cs="Times New Roman"/>
                <w:sz w:val="24"/>
                <w:szCs w:val="24"/>
              </w:rPr>
            </w:pP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5. Формирование представлений об окружающем мире.</w:t>
            </w:r>
          </w:p>
        </w:tc>
        <w:tc>
          <w:tcPr>
            <w:tcW w:w="4819" w:type="dxa"/>
          </w:tcPr>
          <w:p w:rsidR="007708F5" w:rsidRPr="007708F5" w:rsidRDefault="007708F5" w:rsidP="007708F5">
            <w:pPr>
              <w:spacing w:after="0" w:line="240" w:lineRule="auto"/>
              <w:rPr>
                <w:rFonts w:ascii="Times New Roman" w:eastAsia="Calibri" w:hAnsi="Times New Roman" w:cs="Times New Roman"/>
                <w:sz w:val="24"/>
                <w:szCs w:val="24"/>
              </w:rPr>
            </w:pPr>
            <w:r w:rsidRPr="007708F5">
              <w:rPr>
                <w:rFonts w:ascii="Times New Roman" w:eastAsia="Calibri" w:hAnsi="Times New Roman" w:cs="Times New Roman"/>
                <w:sz w:val="24"/>
                <w:szCs w:val="24"/>
              </w:rPr>
              <w:t>Расширять знания и представления об окружающем мире в соответствии с лексическими темами (о себе, о своих близких,  предметных представлениях).</w:t>
            </w:r>
          </w:p>
          <w:p w:rsidR="007708F5" w:rsidRPr="007708F5" w:rsidRDefault="007708F5" w:rsidP="007708F5">
            <w:pPr>
              <w:rPr>
                <w:rFonts w:ascii="Times New Roman" w:eastAsia="Calibri" w:hAnsi="Times New Roman" w:cs="Times New Roman"/>
                <w:sz w:val="24"/>
                <w:szCs w:val="24"/>
              </w:rPr>
            </w:pPr>
          </w:p>
          <w:p w:rsidR="007708F5" w:rsidRPr="007708F5" w:rsidRDefault="007708F5" w:rsidP="007708F5">
            <w:pPr>
              <w:rPr>
                <w:rFonts w:ascii="Times New Roman" w:eastAsia="Calibri" w:hAnsi="Times New Roman" w:cs="Times New Roman"/>
                <w:sz w:val="24"/>
                <w:szCs w:val="24"/>
              </w:rPr>
            </w:pPr>
          </w:p>
          <w:p w:rsidR="007708F5" w:rsidRPr="007708F5" w:rsidRDefault="007708F5" w:rsidP="007708F5">
            <w:pPr>
              <w:spacing w:after="0" w:line="240" w:lineRule="auto"/>
              <w:jc w:val="both"/>
              <w:rPr>
                <w:rFonts w:ascii="Times New Roman" w:eastAsia="Calibri" w:hAnsi="Times New Roman" w:cs="Times New Roman"/>
                <w:sz w:val="24"/>
                <w:szCs w:val="24"/>
              </w:rPr>
            </w:pPr>
          </w:p>
        </w:tc>
        <w:tc>
          <w:tcPr>
            <w:tcW w:w="7797" w:type="dxa"/>
          </w:tcPr>
          <w:p w:rsidR="007708F5" w:rsidRPr="007708F5" w:rsidRDefault="007708F5" w:rsidP="0026146D">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proofErr w:type="spellStart"/>
            <w:proofErr w:type="gramStart"/>
            <w:r w:rsidRPr="007708F5">
              <w:rPr>
                <w:rFonts w:ascii="Times New Roman" w:eastAsia="Calibri" w:hAnsi="Times New Roman" w:cs="Times New Roman"/>
                <w:sz w:val="24"/>
                <w:szCs w:val="24"/>
              </w:rPr>
              <w:t>Лэпбук</w:t>
            </w:r>
            <w:proofErr w:type="spellEnd"/>
            <w:r w:rsidRPr="007708F5">
              <w:rPr>
                <w:rFonts w:ascii="Times New Roman" w:eastAsia="Calibri" w:hAnsi="Times New Roman" w:cs="Times New Roman"/>
                <w:sz w:val="24"/>
                <w:szCs w:val="24"/>
              </w:rPr>
              <w:t xml:space="preserve"> «Времена года», карточки «Части суток», «Времена года», </w:t>
            </w:r>
            <w:proofErr w:type="spellStart"/>
            <w:r w:rsidRPr="007708F5">
              <w:rPr>
                <w:rFonts w:ascii="Times New Roman" w:eastAsia="Calibri" w:hAnsi="Times New Roman" w:cs="Times New Roman"/>
                <w:sz w:val="24"/>
                <w:szCs w:val="24"/>
              </w:rPr>
              <w:t>пазл</w:t>
            </w:r>
            <w:proofErr w:type="spellEnd"/>
            <w:r w:rsidRPr="007708F5">
              <w:rPr>
                <w:rFonts w:ascii="Times New Roman" w:eastAsia="Calibri" w:hAnsi="Times New Roman" w:cs="Times New Roman"/>
                <w:sz w:val="24"/>
                <w:szCs w:val="24"/>
              </w:rPr>
              <w:t xml:space="preserve"> «Времена года», Различный дидактический материал в соответствии с лексическими темами: деревянные разрезные картинки «Домашние и дикие животные», разрезные картинки из бумаги, картинки «Посуда», «Инструменты», «Одежда»,  корзинки и карточки с изображением фруктов, ягод, овощей и т.д.</w:t>
            </w:r>
            <w:proofErr w:type="gramEnd"/>
          </w:p>
          <w:p w:rsidR="007708F5" w:rsidRPr="007708F5" w:rsidRDefault="007708F5" w:rsidP="0026146D">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Наборы игрушек (насекомые, домашние, дикие животные, птицы и т.д.), наборы</w:t>
            </w:r>
            <w:r w:rsidR="0026146D">
              <w:rPr>
                <w:rFonts w:ascii="Times New Roman" w:eastAsia="Calibri" w:hAnsi="Times New Roman" w:cs="Times New Roman"/>
                <w:sz w:val="24"/>
                <w:szCs w:val="24"/>
              </w:rPr>
              <w:t xml:space="preserve"> коробок для сыпучих материалов, муляжи фруктов и овощей.</w:t>
            </w:r>
          </w:p>
          <w:p w:rsidR="007708F5" w:rsidRPr="007708F5" w:rsidRDefault="007708F5" w:rsidP="007708F5">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6. Формирование элементарных математических представлений.</w:t>
            </w:r>
          </w:p>
        </w:tc>
        <w:tc>
          <w:tcPr>
            <w:tcW w:w="4819" w:type="dxa"/>
          </w:tcPr>
          <w:p w:rsidR="007708F5" w:rsidRPr="007708F5" w:rsidRDefault="007708F5" w:rsidP="007708F5">
            <w:pPr>
              <w:spacing w:after="0" w:line="240" w:lineRule="auto"/>
              <w:jc w:val="both"/>
              <w:rPr>
                <w:rFonts w:ascii="Times New Roman" w:eastAsia="Calibri" w:hAnsi="Times New Roman" w:cs="Times New Roman"/>
                <w:sz w:val="24"/>
                <w:szCs w:val="24"/>
              </w:rPr>
            </w:pPr>
            <w:r w:rsidRPr="007708F5">
              <w:rPr>
                <w:rFonts w:ascii="Times New Roman" w:eastAsia="Calibri" w:hAnsi="Times New Roman" w:cs="Times New Roman"/>
                <w:sz w:val="24"/>
                <w:szCs w:val="24"/>
              </w:rPr>
              <w:t xml:space="preserve">Формировать цифровой </w:t>
            </w:r>
            <w:proofErr w:type="spellStart"/>
            <w:r w:rsidRPr="007708F5">
              <w:rPr>
                <w:rFonts w:ascii="Times New Roman" w:eastAsia="Calibri" w:hAnsi="Times New Roman" w:cs="Times New Roman"/>
                <w:sz w:val="24"/>
                <w:szCs w:val="24"/>
              </w:rPr>
              <w:t>гнозис</w:t>
            </w:r>
            <w:proofErr w:type="spellEnd"/>
            <w:r w:rsidRPr="007708F5">
              <w:rPr>
                <w:rFonts w:ascii="Times New Roman" w:eastAsia="Calibri" w:hAnsi="Times New Roman" w:cs="Times New Roman"/>
                <w:sz w:val="24"/>
                <w:szCs w:val="24"/>
              </w:rPr>
              <w:t xml:space="preserve"> 1-10, знание геометрических фигур, умение сравнивать предметы по цвету, размеру, форме, количеству.</w:t>
            </w:r>
          </w:p>
          <w:p w:rsidR="007708F5" w:rsidRPr="007708F5" w:rsidRDefault="007708F5" w:rsidP="007708F5">
            <w:pPr>
              <w:spacing w:after="0" w:line="240" w:lineRule="auto"/>
              <w:jc w:val="both"/>
              <w:rPr>
                <w:rFonts w:ascii="Times New Roman" w:eastAsia="Calibri" w:hAnsi="Times New Roman" w:cs="Times New Roman"/>
                <w:color w:val="00000A"/>
                <w:sz w:val="24"/>
                <w:szCs w:val="24"/>
                <w:lang w:eastAsia="zh-CN"/>
              </w:rPr>
            </w:pPr>
            <w:r w:rsidRPr="007708F5">
              <w:rPr>
                <w:rFonts w:ascii="Times New Roman" w:eastAsia="Calibri" w:hAnsi="Times New Roman" w:cs="Times New Roman"/>
                <w:color w:val="00000A"/>
                <w:sz w:val="24"/>
                <w:szCs w:val="24"/>
                <w:lang w:eastAsia="zh-CN"/>
              </w:rPr>
              <w:t>Развивать математические способности и мыслительные операции у ребёнка.</w:t>
            </w:r>
          </w:p>
          <w:p w:rsidR="007708F5" w:rsidRPr="007708F5" w:rsidRDefault="007708F5" w:rsidP="007708F5">
            <w:pPr>
              <w:spacing w:after="0" w:line="240" w:lineRule="auto"/>
              <w:jc w:val="both"/>
              <w:rPr>
                <w:rFonts w:ascii="Times New Roman" w:eastAsia="Calibri" w:hAnsi="Times New Roman" w:cs="Times New Roman"/>
                <w:sz w:val="24"/>
                <w:szCs w:val="24"/>
              </w:rPr>
            </w:pPr>
          </w:p>
        </w:tc>
        <w:tc>
          <w:tcPr>
            <w:tcW w:w="7797" w:type="dxa"/>
          </w:tcPr>
          <w:p w:rsidR="007708F5" w:rsidRPr="0026146D" w:rsidRDefault="0026146D" w:rsidP="0026146D">
            <w:pPr>
              <w:widowControl w:val="0"/>
              <w:shd w:val="clear" w:color="auto" w:fill="FFFFFF"/>
              <w:tabs>
                <w:tab w:val="left" w:pos="691"/>
              </w:tabs>
              <w:autoSpaceDE w:val="0"/>
              <w:autoSpaceDN w:val="0"/>
              <w:adjustRightInd w:val="0"/>
              <w:spacing w:after="0" w:line="240" w:lineRule="auto"/>
              <w:ind w:right="10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Игровое оборудование «Дары </w:t>
            </w:r>
            <w:proofErr w:type="spellStart"/>
            <w:r>
              <w:rPr>
                <w:rFonts w:ascii="Times New Roman" w:eastAsia="Calibri" w:hAnsi="Times New Roman" w:cs="Times New Roman"/>
                <w:sz w:val="24"/>
                <w:szCs w:val="24"/>
              </w:rPr>
              <w:t>Фребеля</w:t>
            </w:r>
            <w:proofErr w:type="spellEnd"/>
            <w:r>
              <w:rPr>
                <w:rFonts w:ascii="Times New Roman" w:eastAsia="Calibri" w:hAnsi="Times New Roman" w:cs="Times New Roman"/>
                <w:sz w:val="24"/>
                <w:szCs w:val="24"/>
              </w:rPr>
              <w:t xml:space="preserve">»,  </w:t>
            </w:r>
            <w:r w:rsidR="007708F5" w:rsidRPr="007708F5">
              <w:rPr>
                <w:rFonts w:ascii="Times New Roman" w:eastAsia="Calibri" w:hAnsi="Times New Roman" w:cs="Times New Roman"/>
                <w:sz w:val="24"/>
                <w:szCs w:val="24"/>
              </w:rPr>
              <w:t xml:space="preserve">«Математический набор», различный счётный материал, счётные палочки, наборы геометрических фигур и объёмных форм, измерительный материал (различные линейки, рулетки, весы), лабиринты, пирамидки, часы, полоски разной длины, набор цифр от 1 до 10, тетради в крупную клетку, Блоки </w:t>
            </w:r>
            <w:proofErr w:type="spellStart"/>
            <w:r w:rsidR="007708F5" w:rsidRPr="007708F5">
              <w:rPr>
                <w:rFonts w:ascii="Times New Roman" w:eastAsia="Calibri" w:hAnsi="Times New Roman" w:cs="Times New Roman"/>
                <w:sz w:val="24"/>
                <w:szCs w:val="24"/>
              </w:rPr>
              <w:t>Дьенеша</w:t>
            </w:r>
            <w:proofErr w:type="spellEnd"/>
            <w:r w:rsidR="007708F5" w:rsidRPr="007708F5">
              <w:rPr>
                <w:rFonts w:ascii="Times New Roman" w:eastAsia="Calibri" w:hAnsi="Times New Roman" w:cs="Times New Roman"/>
                <w:sz w:val="24"/>
                <w:szCs w:val="24"/>
              </w:rPr>
              <w:t xml:space="preserve">, палочки </w:t>
            </w:r>
            <w:proofErr w:type="spellStart"/>
            <w:r w:rsidR="007708F5" w:rsidRPr="007708F5">
              <w:rPr>
                <w:rFonts w:ascii="Times New Roman" w:eastAsia="Calibri" w:hAnsi="Times New Roman" w:cs="Times New Roman"/>
                <w:sz w:val="24"/>
                <w:szCs w:val="24"/>
              </w:rPr>
              <w:t>Кюизенера</w:t>
            </w:r>
            <w:proofErr w:type="spellEnd"/>
            <w:r w:rsidR="007708F5" w:rsidRPr="007708F5">
              <w:rPr>
                <w:rFonts w:ascii="Times New Roman" w:eastAsia="Calibri" w:hAnsi="Times New Roman" w:cs="Times New Roman"/>
                <w:sz w:val="24"/>
                <w:szCs w:val="24"/>
              </w:rPr>
              <w:t xml:space="preserve">, рабочие тетради </w:t>
            </w:r>
            <w:r>
              <w:rPr>
                <w:rFonts w:ascii="Times New Roman" w:eastAsia="Calibri" w:hAnsi="Times New Roman" w:cs="Times New Roman"/>
                <w:sz w:val="24"/>
                <w:szCs w:val="24"/>
              </w:rPr>
              <w:t xml:space="preserve">«Математика для </w:t>
            </w:r>
            <w:proofErr w:type="spellStart"/>
            <w:r>
              <w:rPr>
                <w:rFonts w:ascii="Times New Roman" w:eastAsia="Calibri" w:hAnsi="Times New Roman" w:cs="Times New Roman"/>
                <w:sz w:val="24"/>
                <w:szCs w:val="24"/>
              </w:rPr>
              <w:t>малышей»</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.Е</w:t>
            </w:r>
            <w:proofErr w:type="spellEnd"/>
            <w:r>
              <w:rPr>
                <w:rFonts w:ascii="Times New Roman" w:eastAsia="Calibri" w:hAnsi="Times New Roman" w:cs="Times New Roman"/>
                <w:sz w:val="24"/>
                <w:szCs w:val="24"/>
              </w:rPr>
              <w:t xml:space="preserve">. Сычевой ФЭМП; </w:t>
            </w:r>
          </w:p>
        </w:tc>
      </w:tr>
      <w:tr w:rsidR="007708F5" w:rsidRPr="007708F5" w:rsidTr="00383C13">
        <w:tc>
          <w:tcPr>
            <w:tcW w:w="2836" w:type="dxa"/>
            <w:gridSpan w:val="2"/>
          </w:tcPr>
          <w:p w:rsidR="007708F5" w:rsidRPr="007708F5" w:rsidRDefault="007708F5" w:rsidP="007708F5">
            <w:pPr>
              <w:spacing w:after="0" w:line="240" w:lineRule="auto"/>
              <w:rPr>
                <w:rFonts w:ascii="Times New Roman" w:eastAsia="Calibri" w:hAnsi="Times New Roman" w:cs="Times New Roman"/>
                <w:b/>
                <w:sz w:val="24"/>
                <w:szCs w:val="24"/>
              </w:rPr>
            </w:pPr>
            <w:r w:rsidRPr="007708F5">
              <w:rPr>
                <w:rFonts w:ascii="Times New Roman" w:eastAsia="Calibri" w:hAnsi="Times New Roman" w:cs="Times New Roman"/>
                <w:b/>
                <w:sz w:val="24"/>
                <w:szCs w:val="24"/>
              </w:rPr>
              <w:t>7. Развитие речи.</w:t>
            </w:r>
          </w:p>
        </w:tc>
        <w:tc>
          <w:tcPr>
            <w:tcW w:w="4819" w:type="dxa"/>
          </w:tcPr>
          <w:p w:rsidR="007708F5" w:rsidRPr="007708F5" w:rsidRDefault="007708F5" w:rsidP="007708F5">
            <w:pPr>
              <w:spacing w:after="0" w:line="240" w:lineRule="auto"/>
              <w:jc w:val="both"/>
              <w:rPr>
                <w:rFonts w:ascii="Times New Roman" w:eastAsia="Calibri" w:hAnsi="Times New Roman" w:cs="Times New Roman"/>
                <w:color w:val="00000A"/>
                <w:sz w:val="24"/>
                <w:szCs w:val="24"/>
                <w:lang w:eastAsia="zh-CN"/>
              </w:rPr>
            </w:pPr>
            <w:r w:rsidRPr="007708F5">
              <w:rPr>
                <w:rFonts w:ascii="Times New Roman" w:eastAsia="Calibri" w:hAnsi="Times New Roman" w:cs="Times New Roman"/>
                <w:color w:val="00000A"/>
                <w:sz w:val="24"/>
                <w:szCs w:val="24"/>
                <w:lang w:eastAsia="zh-CN"/>
              </w:rPr>
              <w:t>Запуск речи, обогащение словарного запаса, развитие связной речи.</w:t>
            </w:r>
          </w:p>
        </w:tc>
        <w:tc>
          <w:tcPr>
            <w:tcW w:w="7797" w:type="dxa"/>
          </w:tcPr>
          <w:p w:rsidR="007708F5" w:rsidRPr="007708F5" w:rsidRDefault="007708F5" w:rsidP="0026146D">
            <w:pPr>
              <w:widowControl w:val="0"/>
              <w:shd w:val="clear" w:color="auto" w:fill="FFFFFF"/>
              <w:tabs>
                <w:tab w:val="left" w:pos="691"/>
              </w:tabs>
              <w:autoSpaceDE w:val="0"/>
              <w:autoSpaceDN w:val="0"/>
              <w:adjustRightInd w:val="0"/>
              <w:spacing w:after="0" w:line="240" w:lineRule="auto"/>
              <w:ind w:left="422" w:right="106"/>
              <w:jc w:val="both"/>
              <w:rPr>
                <w:rFonts w:ascii="Times New Roman" w:eastAsia="Calibri" w:hAnsi="Times New Roman" w:cs="Times New Roman"/>
                <w:sz w:val="24"/>
                <w:szCs w:val="24"/>
              </w:rPr>
            </w:pPr>
            <w:proofErr w:type="gramStart"/>
            <w:r w:rsidRPr="007708F5">
              <w:rPr>
                <w:rFonts w:ascii="Times New Roman" w:eastAsia="Calibri" w:hAnsi="Times New Roman" w:cs="Times New Roman"/>
                <w:sz w:val="24"/>
                <w:szCs w:val="24"/>
              </w:rPr>
              <w:t>Картинный материал: сюжетные картинки, серии картинок (демонстрационный и раздаточный материал), схемы, «Домино», игрушки, муляжи и т.д.</w:t>
            </w:r>
            <w:proofErr w:type="gramEnd"/>
          </w:p>
        </w:tc>
      </w:tr>
    </w:tbl>
    <w:p w:rsidR="00857E55" w:rsidRDefault="00857E55" w:rsidP="00857E55">
      <w:pPr>
        <w:rPr>
          <w:rFonts w:ascii="Times New Roman" w:hAnsi="Times New Roman"/>
          <w:sz w:val="28"/>
          <w:szCs w:val="28"/>
        </w:rPr>
      </w:pPr>
    </w:p>
    <w:p w:rsidR="00857E55" w:rsidRPr="00A53695" w:rsidRDefault="00857E55" w:rsidP="00857E55">
      <w:pPr>
        <w:tabs>
          <w:tab w:val="left" w:pos="2865"/>
        </w:tabs>
        <w:spacing w:after="160" w:line="259" w:lineRule="auto"/>
        <w:jc w:val="center"/>
        <w:rPr>
          <w:rFonts w:ascii="Times New Roman" w:hAnsi="Times New Roman"/>
          <w:b/>
          <w:sz w:val="28"/>
          <w:szCs w:val="28"/>
        </w:rPr>
      </w:pPr>
      <w:r w:rsidRPr="00A53695">
        <w:rPr>
          <w:rFonts w:ascii="Times New Roman" w:hAnsi="Times New Roman"/>
          <w:b/>
          <w:sz w:val="28"/>
          <w:szCs w:val="28"/>
        </w:rPr>
        <w:t>Расписание коррекционных занятий специалистов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552"/>
        <w:gridCol w:w="2268"/>
        <w:gridCol w:w="2693"/>
        <w:gridCol w:w="2693"/>
      </w:tblGrid>
      <w:tr w:rsidR="00857E55" w:rsidRPr="00A53695" w:rsidTr="007F5C64">
        <w:trPr>
          <w:trHeight w:val="478"/>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jc w:val="center"/>
              <w:rPr>
                <w:rFonts w:ascii="Times New Roman" w:hAnsi="Times New Roman"/>
                <w:sz w:val="28"/>
                <w:szCs w:val="28"/>
              </w:rPr>
            </w:pPr>
          </w:p>
          <w:p w:rsidR="00857E55" w:rsidRPr="00A53695" w:rsidRDefault="00857E55" w:rsidP="007F5C64">
            <w:pPr>
              <w:spacing w:after="0" w:line="240" w:lineRule="auto"/>
              <w:jc w:val="center"/>
              <w:rPr>
                <w:rFonts w:ascii="Times New Roman" w:hAnsi="Times New Roman"/>
                <w:sz w:val="28"/>
                <w:szCs w:val="28"/>
              </w:rPr>
            </w:pPr>
            <w:r w:rsidRPr="00A53695">
              <w:rPr>
                <w:rFonts w:ascii="Times New Roman" w:hAnsi="Times New Roman"/>
                <w:sz w:val="28"/>
                <w:szCs w:val="28"/>
              </w:rPr>
              <w:lastRenderedPageBreak/>
              <w:t>Специалист</w:t>
            </w:r>
          </w:p>
          <w:p w:rsidR="00857E55" w:rsidRPr="00A53695" w:rsidRDefault="00857E55" w:rsidP="007F5C64">
            <w:pPr>
              <w:spacing w:after="0" w:line="240" w:lineRule="auto"/>
              <w:jc w:val="center"/>
              <w:rPr>
                <w:rFonts w:ascii="Times New Roman" w:hAnsi="Times New Roman"/>
                <w:sz w:val="28"/>
                <w:szCs w:val="28"/>
              </w:rPr>
            </w:pPr>
          </w:p>
        </w:tc>
        <w:tc>
          <w:tcPr>
            <w:tcW w:w="12474" w:type="dxa"/>
            <w:gridSpan w:val="5"/>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jc w:val="center"/>
              <w:rPr>
                <w:rFonts w:ascii="Times New Roman" w:hAnsi="Times New Roman"/>
                <w:sz w:val="28"/>
                <w:szCs w:val="28"/>
              </w:rPr>
            </w:pPr>
            <w:r w:rsidRPr="00A53695">
              <w:rPr>
                <w:rFonts w:ascii="Times New Roman" w:hAnsi="Times New Roman"/>
                <w:sz w:val="28"/>
                <w:szCs w:val="28"/>
              </w:rPr>
              <w:lastRenderedPageBreak/>
              <w:t>Дни недели</w:t>
            </w:r>
          </w:p>
        </w:tc>
      </w:tr>
      <w:tr w:rsidR="00857E55" w:rsidRPr="00A53695" w:rsidTr="007F5C64">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7E55" w:rsidRPr="00A53695" w:rsidRDefault="00857E55" w:rsidP="007F5C64">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rPr>
                <w:rFonts w:ascii="Times New Roman" w:hAnsi="Times New Roman"/>
                <w:sz w:val="28"/>
                <w:szCs w:val="28"/>
              </w:rPr>
            </w:pPr>
            <w:r w:rsidRPr="00A53695">
              <w:rPr>
                <w:rFonts w:ascii="Times New Roman" w:hAnsi="Times New Roman"/>
                <w:sz w:val="28"/>
                <w:szCs w:val="28"/>
              </w:rPr>
              <w:t>понедельник</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rPr>
                <w:rFonts w:ascii="Times New Roman" w:hAnsi="Times New Roman"/>
                <w:sz w:val="28"/>
                <w:szCs w:val="28"/>
              </w:rPr>
            </w:pPr>
            <w:r w:rsidRPr="00A53695">
              <w:rPr>
                <w:rFonts w:ascii="Times New Roman" w:hAnsi="Times New Roman"/>
                <w:sz w:val="28"/>
                <w:szCs w:val="28"/>
              </w:rPr>
              <w:t>вторник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rPr>
                <w:rFonts w:ascii="Times New Roman" w:hAnsi="Times New Roman"/>
                <w:sz w:val="28"/>
                <w:szCs w:val="28"/>
              </w:rPr>
            </w:pPr>
            <w:r w:rsidRPr="00A53695">
              <w:rPr>
                <w:rFonts w:ascii="Times New Roman" w:hAnsi="Times New Roman"/>
                <w:sz w:val="28"/>
                <w:szCs w:val="28"/>
              </w:rPr>
              <w:t>среда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rPr>
                <w:rFonts w:ascii="Times New Roman" w:hAnsi="Times New Roman"/>
                <w:sz w:val="28"/>
                <w:szCs w:val="28"/>
              </w:rPr>
            </w:pPr>
            <w:r w:rsidRPr="00A53695">
              <w:rPr>
                <w:rFonts w:ascii="Times New Roman" w:hAnsi="Times New Roman"/>
                <w:sz w:val="28"/>
                <w:szCs w:val="28"/>
              </w:rPr>
              <w:t>четверг</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rPr>
                <w:rFonts w:ascii="Times New Roman" w:hAnsi="Times New Roman"/>
                <w:sz w:val="28"/>
                <w:szCs w:val="28"/>
              </w:rPr>
            </w:pPr>
            <w:r w:rsidRPr="00A53695">
              <w:rPr>
                <w:rFonts w:ascii="Times New Roman" w:hAnsi="Times New Roman"/>
                <w:sz w:val="28"/>
                <w:szCs w:val="28"/>
              </w:rPr>
              <w:t>пятница</w:t>
            </w:r>
          </w:p>
        </w:tc>
      </w:tr>
      <w:tr w:rsidR="00857E55" w:rsidRPr="00A53695" w:rsidTr="007F5C64">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jc w:val="center"/>
              <w:rPr>
                <w:rFonts w:ascii="Times New Roman" w:hAnsi="Times New Roman"/>
                <w:sz w:val="28"/>
                <w:szCs w:val="28"/>
              </w:rPr>
            </w:pPr>
            <w:r w:rsidRPr="00A53695">
              <w:rPr>
                <w:rFonts w:ascii="Times New Roman" w:hAnsi="Times New Roman"/>
                <w:sz w:val="28"/>
                <w:szCs w:val="28"/>
              </w:rPr>
              <w:lastRenderedPageBreak/>
              <w:t>Учитель - логопед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r>
      <w:tr w:rsidR="00857E55" w:rsidRPr="00A53695" w:rsidTr="007F5C64">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jc w:val="center"/>
              <w:rPr>
                <w:rFonts w:ascii="Times New Roman" w:hAnsi="Times New Roman"/>
                <w:sz w:val="28"/>
                <w:szCs w:val="28"/>
              </w:rPr>
            </w:pPr>
            <w:r w:rsidRPr="00A53695">
              <w:rPr>
                <w:rFonts w:ascii="Times New Roman" w:hAnsi="Times New Roman"/>
                <w:sz w:val="28"/>
                <w:szCs w:val="28"/>
              </w:rPr>
              <w:t>Педагог - 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jc w:val="center"/>
              <w:rPr>
                <w:rFonts w:ascii="Times New Roman" w:hAnsi="Times New Roman"/>
                <w:sz w:val="28"/>
                <w:szCs w:val="28"/>
              </w:rPr>
            </w:pPr>
          </w:p>
        </w:tc>
      </w:tr>
      <w:tr w:rsidR="00857E55" w:rsidRPr="00A53695" w:rsidTr="007F5C64">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57E55" w:rsidRPr="00A53695" w:rsidRDefault="00857E55" w:rsidP="007F5C64">
            <w:pPr>
              <w:spacing w:after="0" w:line="240" w:lineRule="auto"/>
              <w:jc w:val="center"/>
              <w:rPr>
                <w:rFonts w:ascii="Times New Roman" w:hAnsi="Times New Roman"/>
                <w:sz w:val="28"/>
                <w:szCs w:val="28"/>
              </w:rPr>
            </w:pPr>
            <w:r w:rsidRPr="00A53695">
              <w:rPr>
                <w:rFonts w:ascii="Times New Roman" w:hAnsi="Times New Roman"/>
                <w:sz w:val="28"/>
                <w:szCs w:val="28"/>
              </w:rPr>
              <w:t>Учитель - дефектолог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B3891">
            <w:pPr>
              <w:spacing w:after="0" w:line="240" w:lineRule="auto"/>
              <w:rPr>
                <w:rFonts w:ascii="Times New Roman" w:hAnsi="Times New Roman"/>
                <w:sz w:val="28"/>
                <w:szCs w:val="28"/>
              </w:rPr>
            </w:pP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7E55" w:rsidRPr="00A53695" w:rsidRDefault="00857E55" w:rsidP="007F5C64">
            <w:pPr>
              <w:spacing w:after="0" w:line="240" w:lineRule="auto"/>
              <w:rPr>
                <w:rFonts w:ascii="Times New Roman" w:hAnsi="Times New Roman"/>
                <w:sz w:val="28"/>
                <w:szCs w:val="28"/>
              </w:rPr>
            </w:pPr>
          </w:p>
        </w:tc>
      </w:tr>
    </w:tbl>
    <w:p w:rsidR="00857E55" w:rsidRPr="004D3441" w:rsidRDefault="00857E55" w:rsidP="00857E55">
      <w:pPr>
        <w:spacing w:after="0" w:line="240" w:lineRule="auto"/>
        <w:rPr>
          <w:rFonts w:ascii="Times New Roman" w:hAnsi="Times New Roman"/>
          <w:sz w:val="28"/>
          <w:szCs w:val="28"/>
        </w:rPr>
      </w:pPr>
    </w:p>
    <w:p w:rsidR="00857E55" w:rsidRPr="00615B06" w:rsidRDefault="00857E55" w:rsidP="00857E55">
      <w:pPr>
        <w:rPr>
          <w:rFonts w:ascii="Times New Roman" w:hAnsi="Times New Roman"/>
          <w:sz w:val="24"/>
          <w:szCs w:val="24"/>
        </w:rPr>
      </w:pPr>
    </w:p>
    <w:p w:rsidR="00DC054E" w:rsidRDefault="00DC054E"/>
    <w:sectPr w:rsidR="00DC054E" w:rsidSect="009654B5">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295"/>
    <w:multiLevelType w:val="hybridMultilevel"/>
    <w:tmpl w:val="D9122AC4"/>
    <w:lvl w:ilvl="0" w:tplc="FBDA93C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F2E2E"/>
    <w:multiLevelType w:val="hybridMultilevel"/>
    <w:tmpl w:val="D4CAD10E"/>
    <w:lvl w:ilvl="0" w:tplc="7032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77739"/>
    <w:multiLevelType w:val="hybridMultilevel"/>
    <w:tmpl w:val="0E1EEA1A"/>
    <w:lvl w:ilvl="0" w:tplc="AB8CB7F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B0CEC"/>
    <w:multiLevelType w:val="hybridMultilevel"/>
    <w:tmpl w:val="F6969F26"/>
    <w:lvl w:ilvl="0" w:tplc="A492E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30A8C"/>
    <w:multiLevelType w:val="hybridMultilevel"/>
    <w:tmpl w:val="8FA8952A"/>
    <w:lvl w:ilvl="0" w:tplc="0E4E3D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75A62"/>
    <w:multiLevelType w:val="hybridMultilevel"/>
    <w:tmpl w:val="3FB8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C6387"/>
    <w:multiLevelType w:val="hybridMultilevel"/>
    <w:tmpl w:val="2978637E"/>
    <w:lvl w:ilvl="0" w:tplc="5AD89C7A">
      <w:start w:val="1"/>
      <w:numFmt w:val="decimal"/>
      <w:lvlText w:val="%1."/>
      <w:lvlJc w:val="left"/>
      <w:pPr>
        <w:ind w:left="720" w:hanging="360"/>
      </w:pPr>
      <w:rPr>
        <w:rFonts w:ascii="Times New Roman" w:eastAsia="Times New Roman" w:hAnsi="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33457"/>
    <w:multiLevelType w:val="hybridMultilevel"/>
    <w:tmpl w:val="F590309E"/>
    <w:lvl w:ilvl="0" w:tplc="9E3A7E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C503C"/>
    <w:multiLevelType w:val="hybridMultilevel"/>
    <w:tmpl w:val="D0F6EC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17D1014"/>
    <w:multiLevelType w:val="hybridMultilevel"/>
    <w:tmpl w:val="D0F6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C5D2F"/>
    <w:multiLevelType w:val="hybridMultilevel"/>
    <w:tmpl w:val="569287EC"/>
    <w:lvl w:ilvl="0" w:tplc="A492E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24EBC"/>
    <w:multiLevelType w:val="hybridMultilevel"/>
    <w:tmpl w:val="C0B0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6413A"/>
    <w:multiLevelType w:val="hybridMultilevel"/>
    <w:tmpl w:val="7882905E"/>
    <w:lvl w:ilvl="0" w:tplc="7C16B35C">
      <w:start w:val="1"/>
      <w:numFmt w:val="decimal"/>
      <w:lvlText w:val="%1."/>
      <w:lvlJc w:val="left"/>
      <w:pPr>
        <w:ind w:left="720" w:hanging="360"/>
      </w:pPr>
      <w:rPr>
        <w:rFonts w:ascii="Times New Roman" w:eastAsia="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64B29"/>
    <w:multiLevelType w:val="hybridMultilevel"/>
    <w:tmpl w:val="63A8B376"/>
    <w:lvl w:ilvl="0" w:tplc="7032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50F9F"/>
    <w:multiLevelType w:val="singleLevel"/>
    <w:tmpl w:val="E73EED7A"/>
    <w:lvl w:ilvl="0">
      <w:start w:val="1"/>
      <w:numFmt w:val="decimal"/>
      <w:lvlText w:val="%1."/>
      <w:legacy w:legacy="1" w:legacySpace="0" w:legacyIndent="283"/>
      <w:lvlJc w:val="left"/>
      <w:rPr>
        <w:rFonts w:ascii="Times New Roman" w:hAnsi="Times New Roman" w:cs="Times New Roman" w:hint="default"/>
        <w:i w:val="0"/>
      </w:rPr>
    </w:lvl>
  </w:abstractNum>
  <w:abstractNum w:abstractNumId="15">
    <w:nsid w:val="662D06EF"/>
    <w:multiLevelType w:val="hybridMultilevel"/>
    <w:tmpl w:val="B2AE3DAE"/>
    <w:lvl w:ilvl="0" w:tplc="7032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3763C9"/>
    <w:multiLevelType w:val="singleLevel"/>
    <w:tmpl w:val="BA54B29E"/>
    <w:lvl w:ilvl="0">
      <w:start w:val="3"/>
      <w:numFmt w:val="decimal"/>
      <w:lvlText w:val="%1."/>
      <w:legacy w:legacy="1" w:legacySpace="0" w:legacyIndent="336"/>
      <w:lvlJc w:val="left"/>
      <w:rPr>
        <w:rFonts w:ascii="Times New Roman" w:hAnsi="Times New Roman" w:cs="Times New Roman" w:hint="default"/>
      </w:rPr>
    </w:lvl>
  </w:abstractNum>
  <w:abstractNum w:abstractNumId="17">
    <w:nsid w:val="74D27580"/>
    <w:multiLevelType w:val="hybridMultilevel"/>
    <w:tmpl w:val="DD52307A"/>
    <w:lvl w:ilvl="0" w:tplc="A492E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32D0C"/>
    <w:multiLevelType w:val="singleLevel"/>
    <w:tmpl w:val="6B9261CA"/>
    <w:lvl w:ilvl="0">
      <w:start w:val="1"/>
      <w:numFmt w:val="decimal"/>
      <w:lvlText w:val="%1."/>
      <w:legacy w:legacy="1" w:legacySpace="0" w:legacyIndent="269"/>
      <w:lvlJc w:val="left"/>
      <w:rPr>
        <w:rFonts w:ascii="Times New Roman" w:hAnsi="Times New Roman" w:cs="Times New Roman" w:hint="default"/>
        <w:b w:val="0"/>
      </w:rPr>
    </w:lvl>
  </w:abstractNum>
  <w:abstractNum w:abstractNumId="19">
    <w:nsid w:val="791D166F"/>
    <w:multiLevelType w:val="singleLevel"/>
    <w:tmpl w:val="A9F474F2"/>
    <w:lvl w:ilvl="0">
      <w:start w:val="6"/>
      <w:numFmt w:val="decimal"/>
      <w:lvlText w:val="%1."/>
      <w:legacy w:legacy="1" w:legacySpace="0" w:legacyIndent="283"/>
      <w:lvlJc w:val="left"/>
      <w:rPr>
        <w:rFonts w:ascii="Times New Roman" w:hAnsi="Times New Roman" w:cs="Times New Roman" w:hint="default"/>
      </w:rPr>
    </w:lvl>
  </w:abstractNum>
  <w:num w:numId="1">
    <w:abstractNumId w:val="8"/>
  </w:num>
  <w:num w:numId="2">
    <w:abstractNumId w:val="9"/>
  </w:num>
  <w:num w:numId="3">
    <w:abstractNumId w:val="2"/>
  </w:num>
  <w:num w:numId="4">
    <w:abstractNumId w:val="7"/>
  </w:num>
  <w:num w:numId="5">
    <w:abstractNumId w:val="11"/>
  </w:num>
  <w:num w:numId="6">
    <w:abstractNumId w:val="12"/>
  </w:num>
  <w:num w:numId="7">
    <w:abstractNumId w:val="0"/>
  </w:num>
  <w:num w:numId="8">
    <w:abstractNumId w:val="5"/>
  </w:num>
  <w:num w:numId="9">
    <w:abstractNumId w:val="4"/>
  </w:num>
  <w:num w:numId="10">
    <w:abstractNumId w:val="15"/>
  </w:num>
  <w:num w:numId="11">
    <w:abstractNumId w:val="1"/>
  </w:num>
  <w:num w:numId="12">
    <w:abstractNumId w:val="13"/>
  </w:num>
  <w:num w:numId="13">
    <w:abstractNumId w:val="14"/>
  </w:num>
  <w:num w:numId="14">
    <w:abstractNumId w:val="16"/>
  </w:num>
  <w:num w:numId="15">
    <w:abstractNumId w:val="19"/>
  </w:num>
  <w:num w:numId="16">
    <w:abstractNumId w:val="6"/>
  </w:num>
  <w:num w:numId="17">
    <w:abstractNumId w:val="18"/>
  </w:num>
  <w:num w:numId="18">
    <w:abstractNumId w:val="3"/>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85"/>
    <w:rsid w:val="000157F7"/>
    <w:rsid w:val="00031662"/>
    <w:rsid w:val="00060596"/>
    <w:rsid w:val="00070E76"/>
    <w:rsid w:val="000811DA"/>
    <w:rsid w:val="000A4280"/>
    <w:rsid w:val="000C77E4"/>
    <w:rsid w:val="00116B1E"/>
    <w:rsid w:val="00150E55"/>
    <w:rsid w:val="00172847"/>
    <w:rsid w:val="001B0EED"/>
    <w:rsid w:val="001F2673"/>
    <w:rsid w:val="00222EAE"/>
    <w:rsid w:val="0026146D"/>
    <w:rsid w:val="002C5248"/>
    <w:rsid w:val="002D514D"/>
    <w:rsid w:val="0035557B"/>
    <w:rsid w:val="00381492"/>
    <w:rsid w:val="003A2D90"/>
    <w:rsid w:val="003A4E68"/>
    <w:rsid w:val="003B7E54"/>
    <w:rsid w:val="003D0D5F"/>
    <w:rsid w:val="003D173C"/>
    <w:rsid w:val="003D6A07"/>
    <w:rsid w:val="003D729C"/>
    <w:rsid w:val="003F0237"/>
    <w:rsid w:val="00403CAA"/>
    <w:rsid w:val="00416130"/>
    <w:rsid w:val="00442752"/>
    <w:rsid w:val="00477250"/>
    <w:rsid w:val="00484E5B"/>
    <w:rsid w:val="004A1815"/>
    <w:rsid w:val="004A53F9"/>
    <w:rsid w:val="004E0F67"/>
    <w:rsid w:val="004F5452"/>
    <w:rsid w:val="00503C19"/>
    <w:rsid w:val="00506FAB"/>
    <w:rsid w:val="00512F76"/>
    <w:rsid w:val="00520021"/>
    <w:rsid w:val="00543C38"/>
    <w:rsid w:val="00544145"/>
    <w:rsid w:val="005873F9"/>
    <w:rsid w:val="005A323B"/>
    <w:rsid w:val="00616245"/>
    <w:rsid w:val="0069037C"/>
    <w:rsid w:val="006D1A8A"/>
    <w:rsid w:val="006D7525"/>
    <w:rsid w:val="006E1C70"/>
    <w:rsid w:val="00706F14"/>
    <w:rsid w:val="00714F0D"/>
    <w:rsid w:val="00733A97"/>
    <w:rsid w:val="00736CCA"/>
    <w:rsid w:val="00745F67"/>
    <w:rsid w:val="007708F5"/>
    <w:rsid w:val="007B3891"/>
    <w:rsid w:val="007F13CD"/>
    <w:rsid w:val="008220D8"/>
    <w:rsid w:val="00840B6A"/>
    <w:rsid w:val="00843651"/>
    <w:rsid w:val="00857E55"/>
    <w:rsid w:val="0087002F"/>
    <w:rsid w:val="008750E8"/>
    <w:rsid w:val="008D4EAE"/>
    <w:rsid w:val="008D5740"/>
    <w:rsid w:val="008E2C19"/>
    <w:rsid w:val="009939EB"/>
    <w:rsid w:val="009B1580"/>
    <w:rsid w:val="009B6977"/>
    <w:rsid w:val="009F3733"/>
    <w:rsid w:val="00A47D6B"/>
    <w:rsid w:val="00A566A3"/>
    <w:rsid w:val="00A643E7"/>
    <w:rsid w:val="00A730C7"/>
    <w:rsid w:val="00AE1E94"/>
    <w:rsid w:val="00AF3591"/>
    <w:rsid w:val="00B256D6"/>
    <w:rsid w:val="00B35BA4"/>
    <w:rsid w:val="00B656CF"/>
    <w:rsid w:val="00B93097"/>
    <w:rsid w:val="00B975D7"/>
    <w:rsid w:val="00BF26CB"/>
    <w:rsid w:val="00BF41F0"/>
    <w:rsid w:val="00C222E1"/>
    <w:rsid w:val="00C514F9"/>
    <w:rsid w:val="00C5258B"/>
    <w:rsid w:val="00C87993"/>
    <w:rsid w:val="00C87D8A"/>
    <w:rsid w:val="00CB3F44"/>
    <w:rsid w:val="00CD2C9B"/>
    <w:rsid w:val="00CF7655"/>
    <w:rsid w:val="00D0059F"/>
    <w:rsid w:val="00D01685"/>
    <w:rsid w:val="00D22168"/>
    <w:rsid w:val="00D51C02"/>
    <w:rsid w:val="00D819D6"/>
    <w:rsid w:val="00DB352B"/>
    <w:rsid w:val="00DC054E"/>
    <w:rsid w:val="00DE0E97"/>
    <w:rsid w:val="00DE53E4"/>
    <w:rsid w:val="00E00A50"/>
    <w:rsid w:val="00E03E2A"/>
    <w:rsid w:val="00E46209"/>
    <w:rsid w:val="00E80277"/>
    <w:rsid w:val="00E85125"/>
    <w:rsid w:val="00EB1367"/>
    <w:rsid w:val="00ED05BD"/>
    <w:rsid w:val="00F174C1"/>
    <w:rsid w:val="00F47B5E"/>
    <w:rsid w:val="00F553B6"/>
    <w:rsid w:val="00F57599"/>
    <w:rsid w:val="00F73C00"/>
    <w:rsid w:val="00FB0ACC"/>
    <w:rsid w:val="00FD6197"/>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Asus</cp:lastModifiedBy>
  <cp:revision>23</cp:revision>
  <dcterms:created xsi:type="dcterms:W3CDTF">2021-11-18T02:26:00Z</dcterms:created>
  <dcterms:modified xsi:type="dcterms:W3CDTF">2022-10-30T12:37:00Z</dcterms:modified>
</cp:coreProperties>
</file>